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160" w:line="240" w:lineRule="auto"/>
        <w:ind w:hanging="2"/>
        <w:jc w:val="center"/>
        <w:rPr>
          <w:rFonts w:ascii="Times New Roman" w:cs="Times New Roman" w:eastAsia="Times New Roman" w:hAnsi="Times New Roman"/>
          <w:b w:val="1"/>
          <w:bCs w:val="1"/>
          <w:sz w:val="74"/>
          <w:szCs w:val="74"/>
        </w:rPr>
      </w:pPr>
      <w:r w:rsidDel="00000000" w:rsidR="00000000" w:rsidRPr="00000000">
        <w:rPr>
          <w:rtl w:val="0"/>
        </w:rPr>
      </w:r>
    </w:p>
    <w:p w:rsidR="00000000" w:rsidDel="00000000" w:rsidP="00000000" w:rsidRDefault="00000000" w:rsidRPr="00000000" w14:paraId="00000002">
      <w:pPr>
        <w:spacing w:after="160" w:line="240" w:lineRule="auto"/>
        <w:ind w:hanging="2"/>
        <w:jc w:val="center"/>
        <w:rPr>
          <w:rFonts w:ascii="Times New Roman" w:cs="Times New Roman" w:eastAsia="Times New Roman" w:hAnsi="Times New Roman"/>
          <w:b w:val="1"/>
          <w:bCs w:val="1"/>
          <w:sz w:val="74"/>
          <w:szCs w:val="74"/>
        </w:rPr>
      </w:pPr>
      <w:r w:rsidDel="00000000" w:rsidR="00000000" w:rsidRPr="00000000">
        <w:rPr>
          <w:rFonts w:ascii="Times New Roman" w:cs="Times New Roman" w:eastAsia="Times New Roman" w:hAnsi="Times New Roman"/>
          <w:b w:val="1"/>
          <w:bCs w:val="1"/>
          <w:sz w:val="74"/>
          <w:szCs w:val="74"/>
          <w:rtl w:val="0"/>
        </w:rPr>
        <w:t xml:space="preserve">PREMIER UNIVERSITY</w:t>
      </w:r>
    </w:p>
    <w:p w:rsidR="00000000" w:rsidDel="00000000" w:rsidP="00000000" w:rsidRDefault="00000000" w:rsidRPr="00000000" w14:paraId="00000003">
      <w:pPr>
        <w:spacing w:after="160" w:line="259" w:lineRule="auto"/>
        <w:ind w:hanging="2"/>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Department of Computer Science &amp; Engineering</w:t>
      </w:r>
    </w:p>
    <w:p w:rsidR="00000000" w:rsidDel="00000000" w:rsidP="00000000" w:rsidRDefault="00000000" w:rsidRPr="00000000" w14:paraId="00000004">
      <w:pPr>
        <w:spacing w:after="160" w:line="259" w:lineRule="auto"/>
        <w:ind w:hanging="2"/>
        <w:jc w:val="center"/>
        <w:rPr>
          <w:rFonts w:ascii="Times New Roman" w:cs="Times New Roman" w:eastAsia="Times New Roman" w:hAnsi="Times New Roman"/>
          <w:sz w:val="24"/>
          <w:szCs w:val="24"/>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2627471</wp:posOffset>
            </wp:positionH>
            <wp:positionV relativeFrom="paragraph">
              <wp:posOffset>0</wp:posOffset>
            </wp:positionV>
            <wp:extent cx="1385888" cy="1103804"/>
            <wp:effectExtent b="0" l="0" r="0" t="0"/>
            <wp:wrapSquare wrapText="bothSides" distB="0" distT="0" distL="0" distR="0"/>
            <wp:docPr id="31" name="image5.png"/>
            <a:graphic>
              <a:graphicData uri="http://schemas.openxmlformats.org/drawingml/2006/picture">
                <pic:pic>
                  <pic:nvPicPr>
                    <pic:cNvPr id="0" name="image5.png"/>
                    <pic:cNvPicPr preferRelativeResize="0"/>
                  </pic:nvPicPr>
                  <pic:blipFill>
                    <a:blip r:embed="rId7"/>
                    <a:srcRect b="0" l="0" r="0" t="2635"/>
                    <a:stretch>
                      <a:fillRect/>
                    </a:stretch>
                  </pic:blipFill>
                  <pic:spPr>
                    <a:xfrm>
                      <a:off x="0" y="0"/>
                      <a:ext cx="1385888" cy="1103804"/>
                    </a:xfrm>
                    <a:prstGeom prst="rect"/>
                    <a:ln/>
                  </pic:spPr>
                </pic:pic>
              </a:graphicData>
            </a:graphic>
          </wp:anchor>
        </w:drawing>
      </w:r>
    </w:p>
    <w:p w:rsidR="00000000" w:rsidDel="00000000" w:rsidP="00000000" w:rsidRDefault="00000000" w:rsidRPr="00000000" w14:paraId="00000005">
      <w:pPr>
        <w:spacing w:after="160" w:line="259" w:lineRule="auto"/>
        <w:ind w:hanging="2"/>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6">
      <w:pPr>
        <w:spacing w:after="160" w:line="259" w:lineRule="auto"/>
        <w:ind w:hanging="2"/>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7">
      <w:pPr>
        <w:spacing w:after="160" w:line="240" w:lineRule="auto"/>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8">
      <w:pPr>
        <w:spacing w:after="160" w:line="240" w:lineRule="auto"/>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9">
      <w:pPr>
        <w:spacing w:after="160" w:line="240" w:lineRule="auto"/>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b w:val="1"/>
          <w:bCs w:val="1"/>
          <w:sz w:val="38"/>
          <w:szCs w:val="38"/>
          <w:rtl w:val="0"/>
        </w:rPr>
        <w:t xml:space="preserve">Course Code </w:t>
        <w:tab/>
        <w:tab/>
        <w:t xml:space="preserve">:</w:t>
      </w:r>
      <w:r w:rsidDel="00000000" w:rsidR="00000000" w:rsidRPr="00000000">
        <w:rPr>
          <w:rFonts w:ascii="Times New Roman" w:cs="Times New Roman" w:eastAsia="Times New Roman" w:hAnsi="Times New Roman"/>
          <w:sz w:val="38"/>
          <w:szCs w:val="38"/>
          <w:rtl w:val="0"/>
        </w:rPr>
        <w:t xml:space="preserve"> CSE 458</w:t>
      </w:r>
    </w:p>
    <w:p w:rsidR="00000000" w:rsidDel="00000000" w:rsidP="00000000" w:rsidRDefault="00000000" w:rsidRPr="00000000" w14:paraId="0000000A">
      <w:pPr>
        <w:spacing w:after="160" w:line="240" w:lineRule="auto"/>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b w:val="1"/>
          <w:bCs w:val="1"/>
          <w:sz w:val="38"/>
          <w:szCs w:val="38"/>
          <w:rtl w:val="0"/>
        </w:rPr>
        <w:t xml:space="preserve">Course Title </w:t>
        <w:tab/>
        <w:tab/>
        <w:t xml:space="preserve">    </w:t>
        <w:tab/>
        <w:t xml:space="preserve">:</w:t>
      </w:r>
      <w:r w:rsidDel="00000000" w:rsidR="00000000" w:rsidRPr="00000000">
        <w:rPr>
          <w:rFonts w:ascii="Times New Roman" w:cs="Times New Roman" w:eastAsia="Times New Roman" w:hAnsi="Times New Roman"/>
          <w:sz w:val="38"/>
          <w:szCs w:val="38"/>
          <w:rtl w:val="0"/>
        </w:rPr>
        <w:t xml:space="preserve"> Machine Learning Laboratory</w:t>
      </w:r>
    </w:p>
    <w:p w:rsidR="00000000" w:rsidDel="00000000" w:rsidP="00000000" w:rsidRDefault="00000000" w:rsidRPr="00000000" w14:paraId="0000000B">
      <w:pPr>
        <w:spacing w:after="160" w:line="240" w:lineRule="auto"/>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C">
      <w:pPr>
        <w:spacing w:line="360" w:lineRule="auto"/>
        <w:ind w:right="-600"/>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b w:val="1"/>
          <w:bCs w:val="1"/>
          <w:sz w:val="38"/>
          <w:szCs w:val="38"/>
          <w:rtl w:val="0"/>
        </w:rPr>
        <w:t xml:space="preserve">Project title                  : </w:t>
      </w:r>
      <w:r w:rsidDel="00000000" w:rsidR="00000000" w:rsidRPr="00000000">
        <w:rPr>
          <w:rFonts w:ascii="Times New Roman" w:cs="Times New Roman" w:eastAsia="Times New Roman" w:hAnsi="Times New Roman"/>
          <w:sz w:val="38"/>
          <w:szCs w:val="38"/>
          <w:rtl w:val="0"/>
        </w:rPr>
        <w:t xml:space="preserve">Customer Churn Prediction using ML.</w:t>
      </w:r>
    </w:p>
    <w:p w:rsidR="00000000" w:rsidDel="00000000" w:rsidP="00000000" w:rsidRDefault="00000000" w:rsidRPr="00000000" w14:paraId="0000000D">
      <w:pPr>
        <w:spacing w:after="160" w:line="240" w:lineRule="auto"/>
        <w:rPr>
          <w:rFonts w:ascii="Times New Roman" w:cs="Times New Roman" w:eastAsia="Times New Roman" w:hAnsi="Times New Roman"/>
          <w:b w:val="1"/>
          <w:bCs w:val="1"/>
          <w:sz w:val="38"/>
          <w:szCs w:val="38"/>
        </w:rPr>
      </w:pPr>
      <w:bookmarkStart w:colFirst="0" w:colLast="0" w:name="_heading=h.gjdgxs" w:id="0"/>
      <w:bookmarkEnd w:id="0"/>
      <w:r w:rsidDel="00000000" w:rsidR="00000000" w:rsidRPr="00000000">
        <w:rPr>
          <w:rFonts w:ascii="Times New Roman" w:cs="Times New Roman" w:eastAsia="Times New Roman" w:hAnsi="Times New Roman"/>
          <w:b w:val="1"/>
          <w:bCs w:val="1"/>
          <w:sz w:val="38"/>
          <w:szCs w:val="38"/>
          <w:rtl w:val="0"/>
        </w:rPr>
        <w:t xml:space="preserve">Date of Submission  </w:t>
        <w:tab/>
        <w:t xml:space="preserve">: </w:t>
      </w:r>
      <w:r w:rsidDel="00000000" w:rsidR="00000000" w:rsidRPr="00000000">
        <w:rPr>
          <w:rFonts w:ascii="Times New Roman" w:cs="Times New Roman" w:eastAsia="Times New Roman" w:hAnsi="Times New Roman"/>
          <w:sz w:val="38"/>
          <w:szCs w:val="38"/>
          <w:rtl w:val="0"/>
        </w:rPr>
        <w:t xml:space="preserve">26/ 11/ 2025</w:t>
      </w:r>
      <w:r w:rsidDel="00000000" w:rsidR="00000000" w:rsidRPr="00000000">
        <w:rPr>
          <w:rtl w:val="0"/>
        </w:rPr>
      </w:r>
    </w:p>
    <w:p w:rsidR="00000000" w:rsidDel="00000000" w:rsidP="00000000" w:rsidRDefault="00000000" w:rsidRPr="00000000" w14:paraId="0000000E">
      <w:pPr>
        <w:spacing w:after="160" w:line="240" w:lineRule="auto"/>
        <w:rPr>
          <w:rFonts w:ascii="Times New Roman" w:cs="Times New Roman" w:eastAsia="Times New Roman" w:hAnsi="Times New Roman"/>
          <w:b w:val="1"/>
          <w:bCs w:val="1"/>
          <w:sz w:val="38"/>
          <w:szCs w:val="38"/>
        </w:rPr>
      </w:pPr>
      <w:r w:rsidDel="00000000" w:rsidR="00000000" w:rsidRPr="00000000">
        <w:rPr>
          <w:rtl w:val="0"/>
        </w:rPr>
      </w:r>
    </w:p>
    <w:tbl>
      <w:tblPr>
        <w:tblStyle w:val="Table1"/>
        <w:tblW w:w="106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45"/>
        <w:gridCol w:w="5670"/>
        <w:tblGridChange w:id="0">
          <w:tblGrid>
            <w:gridCol w:w="4945"/>
            <w:gridCol w:w="5670"/>
          </w:tblGrid>
        </w:tblGridChange>
      </w:tblGrid>
      <w:tr>
        <w:trPr>
          <w:cantSplit w:val="0"/>
          <w:tblHeader w:val="0"/>
        </w:trPr>
        <w:tc>
          <w:tcPr>
            <w:vAlign w:val="center"/>
          </w:tcPr>
          <w:p w:rsidR="00000000" w:rsidDel="00000000" w:rsidP="00000000" w:rsidRDefault="00000000" w:rsidRPr="00000000" w14:paraId="0000000F">
            <w:pPr>
              <w:rPr>
                <w:rFonts w:ascii="Times New Roman" w:cs="Times New Roman" w:eastAsia="Times New Roman" w:hAnsi="Times New Roman"/>
                <w:b w:val="1"/>
                <w:bCs w:val="1"/>
                <w:sz w:val="38"/>
                <w:szCs w:val="38"/>
              </w:rPr>
            </w:pPr>
            <w:r w:rsidDel="00000000" w:rsidR="00000000" w:rsidRPr="00000000">
              <w:rPr>
                <w:rFonts w:ascii="Times New Roman" w:cs="Times New Roman" w:eastAsia="Times New Roman" w:hAnsi="Times New Roman"/>
                <w:b w:val="1"/>
                <w:bCs w:val="1"/>
                <w:sz w:val="38"/>
                <w:szCs w:val="38"/>
                <w:rtl w:val="0"/>
              </w:rPr>
              <w:t xml:space="preserve">            Submitted To:</w:t>
            </w:r>
          </w:p>
        </w:tc>
        <w:tc>
          <w:tcPr>
            <w:vAlign w:val="center"/>
          </w:tcPr>
          <w:p w:rsidR="00000000" w:rsidDel="00000000" w:rsidP="00000000" w:rsidRDefault="00000000" w:rsidRPr="00000000" w14:paraId="00000010">
            <w:pPr>
              <w:rPr>
                <w:rFonts w:ascii="Times New Roman" w:cs="Times New Roman" w:eastAsia="Times New Roman" w:hAnsi="Times New Roman"/>
                <w:b w:val="1"/>
                <w:bCs w:val="1"/>
                <w:sz w:val="38"/>
                <w:szCs w:val="38"/>
              </w:rPr>
            </w:pPr>
            <w:r w:rsidDel="00000000" w:rsidR="00000000" w:rsidRPr="00000000">
              <w:rPr>
                <w:rFonts w:ascii="Times New Roman" w:cs="Times New Roman" w:eastAsia="Times New Roman" w:hAnsi="Times New Roman"/>
                <w:b w:val="1"/>
                <w:bCs w:val="1"/>
                <w:sz w:val="38"/>
                <w:szCs w:val="38"/>
                <w:rtl w:val="0"/>
              </w:rPr>
              <w:t xml:space="preserve">              Submitted By:</w:t>
            </w:r>
          </w:p>
        </w:tc>
      </w:tr>
      <w:tr>
        <w:trPr>
          <w:cantSplit w:val="0"/>
          <w:trHeight w:val="2546" w:hRule="atLeast"/>
          <w:tblHeader w:val="0"/>
        </w:trPr>
        <w:tc>
          <w:tcPr/>
          <w:p w:rsidR="00000000" w:rsidDel="00000000" w:rsidP="00000000" w:rsidRDefault="00000000" w:rsidRPr="00000000" w14:paraId="00000011">
            <w:pPr>
              <w:spacing w:line="276" w:lineRule="auto"/>
              <w:rPr>
                <w:rFonts w:ascii="Times New Roman" w:cs="Times New Roman" w:eastAsia="Times New Roman" w:hAnsi="Times New Roman"/>
                <w:b w:val="1"/>
                <w:bCs w:val="1"/>
                <w:sz w:val="38"/>
                <w:szCs w:val="38"/>
              </w:rPr>
            </w:pPr>
            <w:r w:rsidDel="00000000" w:rsidR="00000000" w:rsidRPr="00000000">
              <w:rPr>
                <w:rFonts w:ascii="Times New Roman" w:cs="Times New Roman" w:eastAsia="Times New Roman" w:hAnsi="Times New Roman"/>
                <w:b w:val="1"/>
                <w:bCs w:val="1"/>
                <w:sz w:val="40"/>
                <w:szCs w:val="40"/>
                <w:highlight w:val="white"/>
                <w:rtl w:val="0"/>
              </w:rPr>
              <w:t xml:space="preserve">Mr. Avishek Chowdhury</w:t>
            </w:r>
            <w:r w:rsidDel="00000000" w:rsidR="00000000" w:rsidRPr="00000000">
              <w:rPr>
                <w:rtl w:val="0"/>
              </w:rPr>
            </w:r>
          </w:p>
          <w:p w:rsidR="00000000" w:rsidDel="00000000" w:rsidP="00000000" w:rsidRDefault="00000000" w:rsidRPr="00000000" w14:paraId="00000012">
            <w:pPr>
              <w:spacing w:line="276" w:lineRule="auto"/>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Lecturer</w:t>
            </w:r>
          </w:p>
          <w:p w:rsidR="00000000" w:rsidDel="00000000" w:rsidP="00000000" w:rsidRDefault="00000000" w:rsidRPr="00000000" w14:paraId="00000013">
            <w:pPr>
              <w:spacing w:line="276" w:lineRule="auto"/>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Department of CSE</w:t>
            </w:r>
          </w:p>
          <w:p w:rsidR="00000000" w:rsidDel="00000000" w:rsidP="00000000" w:rsidRDefault="00000000" w:rsidRPr="00000000" w14:paraId="00000014">
            <w:pPr>
              <w:spacing w:line="276" w:lineRule="auto"/>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Premier University, Chittagong</w:t>
            </w:r>
          </w:p>
        </w:tc>
        <w:tc>
          <w:tcPr>
            <w:vAlign w:val="center"/>
          </w:tcPr>
          <w:p w:rsidR="00000000" w:rsidDel="00000000" w:rsidP="00000000" w:rsidRDefault="00000000" w:rsidRPr="00000000" w14:paraId="00000015">
            <w:pPr>
              <w:spacing w:line="276" w:lineRule="auto"/>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b w:val="1"/>
                <w:bCs w:val="1"/>
                <w:sz w:val="38"/>
                <w:szCs w:val="38"/>
                <w:rtl w:val="0"/>
              </w:rPr>
              <w:t xml:space="preserve">Name       : Binoy Chakraborty</w:t>
            </w:r>
            <w:r w:rsidDel="00000000" w:rsidR="00000000" w:rsidRPr="00000000">
              <w:rPr>
                <w:rtl w:val="0"/>
              </w:rPr>
            </w:r>
          </w:p>
          <w:p w:rsidR="00000000" w:rsidDel="00000000" w:rsidP="00000000" w:rsidRDefault="00000000" w:rsidRPr="00000000" w14:paraId="00000016">
            <w:pPr>
              <w:spacing w:line="276" w:lineRule="auto"/>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b w:val="1"/>
                <w:bCs w:val="1"/>
                <w:sz w:val="38"/>
                <w:szCs w:val="38"/>
                <w:rtl w:val="0"/>
              </w:rPr>
              <w:t xml:space="preserve">ID            : </w:t>
            </w:r>
            <w:r w:rsidDel="00000000" w:rsidR="00000000" w:rsidRPr="00000000">
              <w:rPr>
                <w:rFonts w:ascii="Times New Roman" w:cs="Times New Roman" w:eastAsia="Times New Roman" w:hAnsi="Times New Roman"/>
                <w:sz w:val="38"/>
                <w:szCs w:val="38"/>
                <w:rtl w:val="0"/>
              </w:rPr>
              <w:t xml:space="preserve">2104010202207</w:t>
            </w:r>
          </w:p>
          <w:p w:rsidR="00000000" w:rsidDel="00000000" w:rsidP="00000000" w:rsidRDefault="00000000" w:rsidRPr="00000000" w14:paraId="00000017">
            <w:pPr>
              <w:spacing w:line="276" w:lineRule="auto"/>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b w:val="1"/>
                <w:bCs w:val="1"/>
                <w:sz w:val="38"/>
                <w:szCs w:val="38"/>
                <w:rtl w:val="0"/>
              </w:rPr>
              <w:t xml:space="preserve">Batch       : </w:t>
            </w:r>
            <w:r w:rsidDel="00000000" w:rsidR="00000000" w:rsidRPr="00000000">
              <w:rPr>
                <w:rFonts w:ascii="Times New Roman" w:cs="Times New Roman" w:eastAsia="Times New Roman" w:hAnsi="Times New Roman"/>
                <w:sz w:val="38"/>
                <w:szCs w:val="38"/>
                <w:rtl w:val="0"/>
              </w:rPr>
              <w:t xml:space="preserve">40</w:t>
            </w:r>
            <w:r w:rsidDel="00000000" w:rsidR="00000000" w:rsidRPr="00000000">
              <w:rPr>
                <w:rFonts w:ascii="Times New Roman" w:cs="Times New Roman" w:eastAsia="Times New Roman" w:hAnsi="Times New Roman"/>
                <w:sz w:val="38"/>
                <w:szCs w:val="38"/>
                <w:vertAlign w:val="superscript"/>
                <w:rtl w:val="0"/>
              </w:rPr>
              <w:t xml:space="preserve">th</w:t>
            </w:r>
            <w:r w:rsidDel="00000000" w:rsidR="00000000" w:rsidRPr="00000000">
              <w:rPr>
                <w:rtl w:val="0"/>
              </w:rPr>
            </w:r>
          </w:p>
          <w:p w:rsidR="00000000" w:rsidDel="00000000" w:rsidP="00000000" w:rsidRDefault="00000000" w:rsidRPr="00000000" w14:paraId="00000018">
            <w:pPr>
              <w:spacing w:line="276" w:lineRule="auto"/>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b w:val="1"/>
                <w:bCs w:val="1"/>
                <w:sz w:val="38"/>
                <w:szCs w:val="38"/>
                <w:rtl w:val="0"/>
              </w:rPr>
              <w:t xml:space="preserve">Semester : </w:t>
            </w:r>
            <w:r w:rsidDel="00000000" w:rsidR="00000000" w:rsidRPr="00000000">
              <w:rPr>
                <w:rFonts w:ascii="Times New Roman" w:cs="Times New Roman" w:eastAsia="Times New Roman" w:hAnsi="Times New Roman"/>
                <w:sz w:val="38"/>
                <w:szCs w:val="38"/>
                <w:rtl w:val="0"/>
              </w:rPr>
              <w:t xml:space="preserve">8</w:t>
            </w:r>
            <w:r w:rsidDel="00000000" w:rsidR="00000000" w:rsidRPr="00000000">
              <w:rPr>
                <w:rFonts w:ascii="Times New Roman" w:cs="Times New Roman" w:eastAsia="Times New Roman" w:hAnsi="Times New Roman"/>
                <w:sz w:val="38"/>
                <w:szCs w:val="38"/>
                <w:vertAlign w:val="superscript"/>
                <w:rtl w:val="0"/>
              </w:rPr>
              <w:t xml:space="preserve">th</w:t>
            </w:r>
            <w:r w:rsidDel="00000000" w:rsidR="00000000" w:rsidRPr="00000000">
              <w:rPr>
                <w:rtl w:val="0"/>
              </w:rPr>
            </w:r>
          </w:p>
          <w:p w:rsidR="00000000" w:rsidDel="00000000" w:rsidP="00000000" w:rsidRDefault="00000000" w:rsidRPr="00000000" w14:paraId="00000019">
            <w:pPr>
              <w:spacing w:line="276" w:lineRule="auto"/>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b w:val="1"/>
                <w:bCs w:val="1"/>
                <w:sz w:val="38"/>
                <w:szCs w:val="38"/>
                <w:rtl w:val="0"/>
              </w:rPr>
              <w:t xml:space="preserve">Section    : </w:t>
            </w:r>
            <w:r w:rsidDel="00000000" w:rsidR="00000000" w:rsidRPr="00000000">
              <w:rPr>
                <w:rFonts w:ascii="Times New Roman" w:cs="Times New Roman" w:eastAsia="Times New Roman" w:hAnsi="Times New Roman"/>
                <w:sz w:val="38"/>
                <w:szCs w:val="38"/>
                <w:rtl w:val="0"/>
              </w:rPr>
              <w:t xml:space="preserve">B</w:t>
            </w:r>
          </w:p>
        </w:tc>
      </w:tr>
    </w:tbl>
    <w:p w:rsidR="00000000" w:rsidDel="00000000" w:rsidP="00000000" w:rsidRDefault="00000000" w:rsidRPr="00000000" w14:paraId="0000001A">
      <w:pPr>
        <w:spacing w:after="160" w:line="259" w:lineRule="auto"/>
        <w:rPr>
          <w:rFonts w:ascii="Times New Roman" w:cs="Times New Roman" w:eastAsia="Times New Roman" w:hAnsi="Times New Roman"/>
          <w:sz w:val="4"/>
          <w:szCs w:val="4"/>
        </w:rPr>
      </w:pPr>
      <w:r w:rsidDel="00000000" w:rsidR="00000000" w:rsidRPr="00000000">
        <w:rPr>
          <w:rtl w:val="0"/>
        </w:rPr>
      </w:r>
    </w:p>
    <w:p w:rsidR="00000000" w:rsidDel="00000000" w:rsidP="00000000" w:rsidRDefault="00000000" w:rsidRPr="00000000" w14:paraId="0000001B">
      <w:pPr>
        <w:spacing w:after="160" w:line="240" w:lineRule="auto"/>
        <w:rPr>
          <w:rFonts w:ascii="Times New Roman" w:cs="Times New Roman" w:eastAsia="Times New Roman" w:hAnsi="Times New Roman"/>
          <w:b w:val="1"/>
          <w:bCs w:val="1"/>
          <w:sz w:val="38"/>
          <w:szCs w:val="3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5467350</wp:posOffset>
            </wp:positionH>
            <wp:positionV relativeFrom="paragraph">
              <wp:posOffset>93321</wp:posOffset>
            </wp:positionV>
            <wp:extent cx="2074147" cy="2074147"/>
            <wp:effectExtent b="0" l="0" r="0" t="0"/>
            <wp:wrapNone/>
            <wp:docPr id="2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074147" cy="2074147"/>
                    </a:xfrm>
                    <a:prstGeom prst="rect"/>
                    <a:ln/>
                  </pic:spPr>
                </pic:pic>
              </a:graphicData>
            </a:graphic>
          </wp:anchor>
        </w:drawing>
      </w:r>
    </w:p>
    <w:tbl>
      <w:tblPr>
        <w:tblStyle w:val="Table2"/>
        <w:tblpPr w:leftFromText="180" w:rightFromText="180" w:topFromText="0" w:bottomFromText="0" w:vertAnchor="text" w:horzAnchor="text" w:tblpX="0" w:tblpY="0"/>
        <w:tblW w:w="105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530"/>
        <w:tblGridChange w:id="0">
          <w:tblGrid>
            <w:gridCol w:w="10530"/>
          </w:tblGrid>
        </w:tblGridChange>
      </w:tblGrid>
      <w:tr>
        <w:trPr>
          <w:cantSplit w:val="0"/>
          <w:trHeight w:val="54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C">
            <w:pPr>
              <w:jc w:val="center"/>
              <w:rPr>
                <w:rFonts w:ascii="Times New Roman" w:cs="Times New Roman" w:eastAsia="Times New Roman" w:hAnsi="Times New Roman"/>
                <w:b w:val="1"/>
                <w:bCs w:val="1"/>
                <w:sz w:val="38"/>
                <w:szCs w:val="38"/>
              </w:rPr>
            </w:pPr>
            <w:r w:rsidDel="00000000" w:rsidR="00000000" w:rsidRPr="00000000">
              <w:rPr>
                <w:rFonts w:ascii="Times New Roman" w:cs="Times New Roman" w:eastAsia="Times New Roman" w:hAnsi="Times New Roman"/>
                <w:b w:val="1"/>
                <w:bCs w:val="1"/>
                <w:sz w:val="38"/>
                <w:szCs w:val="38"/>
                <w:rtl w:val="0"/>
              </w:rPr>
              <w:t xml:space="preserve">REMARKS</w:t>
            </w:r>
          </w:p>
        </w:tc>
      </w:tr>
      <w:tr>
        <w:trPr>
          <w:cantSplit w:val="0"/>
          <w:trHeight w:val="177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D">
            <w:pPr>
              <w:rPr>
                <w:rFonts w:ascii="Times New Roman" w:cs="Times New Roman" w:eastAsia="Times New Roman" w:hAnsi="Times New Roman"/>
                <w:b w:val="1"/>
                <w:bCs w:val="1"/>
                <w:sz w:val="38"/>
                <w:szCs w:val="38"/>
              </w:rPr>
            </w:pPr>
            <w:r w:rsidDel="00000000" w:rsidR="00000000" w:rsidRPr="00000000">
              <w:rPr>
                <w:rtl w:val="0"/>
              </w:rPr>
            </w:r>
          </w:p>
        </w:tc>
      </w:tr>
    </w:tbl>
    <w:p w:rsidR="00000000" w:rsidDel="00000000" w:rsidP="00000000" w:rsidRDefault="00000000" w:rsidRPr="00000000" w14:paraId="0000001E">
      <w:pPr>
        <w:pStyle w:val="Heading4"/>
        <w:keepNext w:val="0"/>
        <w:keepLines w:val="0"/>
        <w:pBdr>
          <w:top w:color="374151" w:space="0" w:sz="0" w:val="none"/>
          <w:left w:color="374151" w:space="0" w:sz="0" w:val="none"/>
          <w:bottom w:color="374151" w:space="0" w:sz="0" w:val="none"/>
          <w:right w:color="374151" w:space="0" w:sz="0" w:val="none"/>
          <w:between w:color="374151" w:space="0" w:sz="0" w:val="none"/>
        </w:pBdr>
        <w:spacing w:after="40" w:before="240" w:line="360" w:lineRule="auto"/>
        <w:jc w:val="center"/>
        <w:rPr>
          <w:rFonts w:ascii="Times New Roman" w:cs="Times New Roman" w:eastAsia="Times New Roman" w:hAnsi="Times New Roman"/>
        </w:rPr>
      </w:pPr>
      <w:bookmarkStart w:colFirst="0" w:colLast="0" w:name="_heading=h.k17cb5c2k1ia" w:id="1"/>
      <w:bookmarkEnd w:id="1"/>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pStyle w:val="Title"/>
        <w:jc w:val="center"/>
        <w:rPr>
          <w:rFonts w:ascii="Times New Roman" w:cs="Times New Roman" w:eastAsia="Times New Roman" w:hAnsi="Times New Roman"/>
          <w:b w:val="1"/>
          <w:bCs w:val="1"/>
          <w:i w:val="1"/>
          <w:iCs w:val="1"/>
          <w:color w:val="0b5394"/>
          <w:sz w:val="48"/>
          <w:szCs w:val="48"/>
        </w:rPr>
      </w:pPr>
      <w:bookmarkStart w:colFirst="0" w:colLast="0" w:name="_heading=h.ljqup7ntncfr" w:id="2"/>
      <w:bookmarkEnd w:id="2"/>
      <w:r w:rsidDel="00000000" w:rsidR="00000000" w:rsidRPr="00000000">
        <w:rPr>
          <w:rtl w:val="0"/>
        </w:rPr>
      </w:r>
    </w:p>
    <w:p w:rsidR="00000000" w:rsidDel="00000000" w:rsidP="00000000" w:rsidRDefault="00000000" w:rsidRPr="00000000" w14:paraId="00000021">
      <w:pPr>
        <w:pStyle w:val="Title"/>
        <w:jc w:val="center"/>
        <w:rPr>
          <w:rFonts w:ascii="Times New Roman" w:cs="Times New Roman" w:eastAsia="Times New Roman" w:hAnsi="Times New Roman"/>
          <w:b w:val="1"/>
          <w:bCs w:val="1"/>
          <w:i w:val="1"/>
          <w:iCs w:val="1"/>
          <w:color w:val="0b5394"/>
          <w:sz w:val="48"/>
          <w:szCs w:val="48"/>
        </w:rPr>
      </w:pPr>
      <w:bookmarkStart w:colFirst="0" w:colLast="0" w:name="_heading=h.8o24d8keitfr" w:id="3"/>
      <w:bookmarkEnd w:id="3"/>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pStyle w:val="Heading1"/>
        <w:spacing w:before="480" w:lineRule="auto"/>
        <w:jc w:val="center"/>
        <w:rPr>
          <w:rFonts w:ascii="Times New Roman" w:cs="Times New Roman" w:eastAsia="Times New Roman" w:hAnsi="Times New Roman"/>
          <w:b w:val="1"/>
          <w:bCs w:val="1"/>
          <w:i w:val="1"/>
          <w:iCs w:val="1"/>
          <w:sz w:val="46"/>
          <w:szCs w:val="46"/>
        </w:rPr>
      </w:pPr>
      <w:bookmarkStart w:colFirst="0" w:colLast="0" w:name="_heading=h.vbu5xm8tvpvy" w:id="4"/>
      <w:bookmarkEnd w:id="4"/>
      <w:r w:rsidDel="00000000" w:rsidR="00000000" w:rsidRPr="00000000">
        <w:rPr>
          <w:rFonts w:ascii="Times New Roman" w:cs="Times New Roman" w:eastAsia="Times New Roman" w:hAnsi="Times New Roman"/>
          <w:b w:val="1"/>
          <w:bCs w:val="1"/>
          <w:i w:val="1"/>
          <w:iCs w:val="1"/>
          <w:sz w:val="46"/>
          <w:szCs w:val="46"/>
          <w:rtl w:val="0"/>
        </w:rPr>
        <w:t xml:space="preserve">Table of Contents</w:t>
      </w:r>
    </w:p>
    <w:tbl>
      <w:tblPr>
        <w:tblStyle w:val="Table3"/>
        <w:tblW w:w="107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190"/>
        <w:gridCol w:w="5775"/>
        <w:gridCol w:w="2790"/>
        <w:tblGridChange w:id="0">
          <w:tblGrid>
            <w:gridCol w:w="2190"/>
            <w:gridCol w:w="5775"/>
            <w:gridCol w:w="279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widowControl w:val="0"/>
              <w:spacing w:after="0" w:before="0"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widowControl w:val="0"/>
              <w:spacing w:after="0" w:before="0"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widowControl w:val="0"/>
              <w:spacing w:after="0" w:before="0"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Page 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widowControl w:val="0"/>
              <w:spacing w:after="0" w:before="0"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widowControl w:val="0"/>
              <w:spacing w:after="0" w:before="0"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Abstract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widowControl w:val="0"/>
              <w:spacing w:after="0" w:before="0" w:line="240" w:lineRule="auto"/>
              <w:jc w:val="center"/>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widowControl w:val="0"/>
              <w:spacing w:after="0" w:before="0"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widowControl w:val="0"/>
              <w:spacing w:after="0" w:before="0"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Introduction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widowControl w:val="0"/>
              <w:spacing w:after="0" w:before="0" w:line="240" w:lineRule="auto"/>
              <w:jc w:val="cente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Problem Statement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widowControl w:val="0"/>
              <w:spacing w:after="0" w:before="0" w:line="240" w:lineRule="auto"/>
              <w:jc w:val="cente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Project Objectives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widowControl w:val="0"/>
              <w:spacing w:after="0" w:before="0" w:line="240" w:lineRule="auto"/>
              <w:jc w:val="cente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widowControl w:val="0"/>
              <w:spacing w:after="0" w:before="0"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widowControl w:val="0"/>
              <w:spacing w:after="0" w:before="0"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Dataset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widowControl w:val="0"/>
              <w:spacing w:after="0" w:before="0" w:line="240" w:lineRule="auto"/>
              <w:jc w:val="cente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Dataset Source and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widowControl w:val="0"/>
              <w:spacing w:after="0" w:before="0" w:line="240" w:lineRule="auto"/>
              <w:jc w:val="cente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Preprocessing 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widowControl w:val="0"/>
              <w:spacing w:after="0" w:before="0" w:line="240" w:lineRule="auto"/>
              <w:jc w:val="cente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widowControl w:val="0"/>
              <w:spacing w:after="0" w:before="0"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widowControl w:val="0"/>
              <w:spacing w:after="0" w:before="0"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Methodology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widowControl w:val="0"/>
              <w:spacing w:after="0" w:before="0" w:line="240" w:lineRule="auto"/>
              <w:jc w:val="cente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Algorithm Selection: Logistic Regression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widowControl w:val="0"/>
              <w:spacing w:after="0" w:before="0" w:line="240" w:lineRule="auto"/>
              <w:jc w:val="cente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Experimental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widowControl w:val="0"/>
              <w:spacing w:after="0" w:before="0" w:line="240" w:lineRule="auto"/>
              <w:jc w:val="cente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widowControl w:val="0"/>
              <w:spacing w:after="0" w:before="0"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widowControl w:val="0"/>
              <w:spacing w:after="0" w:before="0"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Results and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widowControl w:val="0"/>
              <w:spacing w:after="0" w:before="0" w:line="240" w:lineRule="auto"/>
              <w:jc w:val="cente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Performance Metrics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widowControl w:val="0"/>
              <w:spacing w:after="0" w:before="0" w:line="240" w:lineRule="auto"/>
              <w:jc w:val="cente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Visualisation: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widowControl w:val="0"/>
              <w:spacing w:after="0" w:before="0" w:line="240" w:lineRule="auto"/>
              <w:jc w:val="cente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Feature Importance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widowControl w:val="0"/>
              <w:spacing w:after="0" w:before="0" w:line="240" w:lineRule="auto"/>
              <w:jc w:val="cente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widowControl w:val="0"/>
              <w:spacing w:after="0" w:before="0"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widowControl w:val="0"/>
              <w:spacing w:after="0" w:before="0"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Web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widowControl w:val="0"/>
              <w:spacing w:after="0" w:before="0" w:line="240" w:lineRule="auto"/>
              <w:jc w:val="cente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Live Site Link and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widowControl w:val="0"/>
              <w:spacing w:after="0" w:before="0" w:line="240" w:lineRule="auto"/>
              <w:jc w:val="cente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Application Interface and Functionality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widowControl w:val="0"/>
              <w:spacing w:after="0" w:before="0" w:line="240" w:lineRule="auto"/>
              <w:jc w:val="cente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widowControl w:val="0"/>
              <w:spacing w:after="0" w:before="0"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widowControl w:val="0"/>
              <w:spacing w:after="0" w:before="0"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Conclusion and Future 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widowControl w:val="0"/>
              <w:spacing w:after="0" w:before="0" w:line="240" w:lineRule="auto"/>
              <w:jc w:val="cente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Conclusion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widowControl w:val="0"/>
              <w:spacing w:after="0" w:before="0" w:line="240" w:lineRule="auto"/>
              <w:jc w:val="cente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widowControl w:val="0"/>
              <w:spacing w:after="0" w:before="0" w:lin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Limitations and Future 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widowControl w:val="0"/>
              <w:spacing w:after="0" w:before="0" w:line="240" w:lineRule="auto"/>
              <w:jc w:val="cente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widowControl w:val="0"/>
              <w:spacing w:after="0" w:before="0"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widowControl w:val="0"/>
              <w:spacing w:after="0" w:before="0"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References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widowControl w:val="0"/>
              <w:spacing w:after="0" w:before="0" w:line="240" w:lineRule="auto"/>
              <w:jc w:val="cente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widowControl w:val="0"/>
              <w:spacing w:after="0" w:before="0"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widowControl w:val="0"/>
              <w:spacing w:after="0" w:before="0"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Appendix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widowControl w:val="0"/>
              <w:spacing w:after="0" w:before="0" w:line="240" w:lineRule="auto"/>
              <w:jc w:val="cente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10</w:t>
            </w:r>
          </w:p>
        </w:tc>
      </w:tr>
    </w:tbl>
    <w:p w:rsidR="00000000" w:rsidDel="00000000" w:rsidP="00000000" w:rsidRDefault="00000000" w:rsidRPr="00000000" w14:paraId="00000069">
      <w:pPr>
        <w:pStyle w:val="Title"/>
        <w:jc w:val="both"/>
        <w:rPr>
          <w:rFonts w:ascii="Times New Roman" w:cs="Times New Roman" w:eastAsia="Times New Roman" w:hAnsi="Times New Roman"/>
          <w:b w:val="1"/>
          <w:bCs w:val="1"/>
          <w:i w:val="1"/>
          <w:iCs w:val="1"/>
          <w:sz w:val="24"/>
          <w:szCs w:val="24"/>
        </w:rPr>
      </w:pPr>
      <w:bookmarkStart w:colFirst="0" w:colLast="0" w:name="_heading=h.av4w42gs47h2" w:id="5"/>
      <w:bookmarkEnd w:id="5"/>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Title"/>
        <w:jc w:val="center"/>
        <w:rPr>
          <w:rFonts w:ascii="Times New Roman" w:cs="Times New Roman" w:eastAsia="Times New Roman" w:hAnsi="Times New Roman"/>
          <w:b w:val="1"/>
          <w:bCs w:val="1"/>
          <w:i w:val="1"/>
          <w:iCs w:val="1"/>
          <w:color w:val="0b5394"/>
          <w:sz w:val="10"/>
          <w:szCs w:val="10"/>
        </w:rPr>
      </w:pPr>
      <w:bookmarkStart w:colFirst="0" w:colLast="0" w:name="_heading=h.61mthia3qigv" w:id="6"/>
      <w:bookmarkEnd w:id="6"/>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Title"/>
        <w:jc w:val="center"/>
        <w:rPr>
          <w:rFonts w:ascii="Times New Roman" w:cs="Times New Roman" w:eastAsia="Times New Roman" w:hAnsi="Times New Roman"/>
          <w:b w:val="1"/>
          <w:bCs w:val="1"/>
          <w:i w:val="1"/>
          <w:iCs w:val="1"/>
          <w:color w:val="0b5394"/>
          <w:sz w:val="10"/>
          <w:szCs w:val="10"/>
        </w:rPr>
      </w:pPr>
      <w:bookmarkStart w:colFirst="0" w:colLast="0" w:name="_heading=h.j0upqasnpqjr" w:id="7"/>
      <w:bookmarkEnd w:id="7"/>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Title"/>
        <w:jc w:val="center"/>
        <w:rPr>
          <w:rFonts w:ascii="Times New Roman" w:cs="Times New Roman" w:eastAsia="Times New Roman" w:hAnsi="Times New Roman"/>
          <w:b w:val="1"/>
          <w:bCs w:val="1"/>
          <w:i w:val="1"/>
          <w:iCs w:val="1"/>
          <w:color w:val="0b5394"/>
          <w:sz w:val="58"/>
          <w:szCs w:val="58"/>
        </w:rPr>
      </w:pPr>
      <w:bookmarkStart w:colFirst="0" w:colLast="0" w:name="_heading=h.i3s96wbwf4nm" w:id="8"/>
      <w:bookmarkEnd w:id="8"/>
      <w:r w:rsidDel="00000000" w:rsidR="00000000" w:rsidRPr="00000000">
        <w:rPr>
          <w:rFonts w:ascii="Times New Roman" w:cs="Times New Roman" w:eastAsia="Times New Roman" w:hAnsi="Times New Roman"/>
          <w:b w:val="1"/>
          <w:bCs w:val="1"/>
          <w:i w:val="1"/>
          <w:iCs w:val="1"/>
          <w:color w:val="0b5394"/>
          <w:sz w:val="10"/>
          <w:szCs w:val="10"/>
          <w:rtl w:val="0"/>
        </w:rPr>
        <w:br w:type="textWrapping"/>
      </w:r>
      <w:r w:rsidDel="00000000" w:rsidR="00000000" w:rsidRPr="00000000">
        <w:rPr>
          <w:rFonts w:ascii="Times New Roman" w:cs="Times New Roman" w:eastAsia="Times New Roman" w:hAnsi="Times New Roman"/>
          <w:b w:val="1"/>
          <w:bCs w:val="1"/>
          <w:i w:val="1"/>
          <w:iCs w:val="1"/>
          <w:color w:val="0b5394"/>
          <w:sz w:val="58"/>
          <w:szCs w:val="58"/>
          <w:rtl w:val="0"/>
        </w:rPr>
        <w:t xml:space="preserve">Customer Churn Prediction using ML</w:t>
      </w:r>
    </w:p>
    <w:p w:rsidR="00000000" w:rsidDel="00000000" w:rsidP="00000000" w:rsidRDefault="00000000" w:rsidRPr="00000000" w14:paraId="0000007B">
      <w:pPr>
        <w:jc w:val="center"/>
        <w:rPr/>
      </w:pPr>
      <w:r w:rsidDel="00000000" w:rsidR="00000000" w:rsidRPr="00000000">
        <w:rPr>
          <w:rtl w:val="0"/>
        </w:rPr>
        <w:t xml:space="preserve">__________________________________________________________________________</w:t>
      </w:r>
      <w:r w:rsidDel="00000000" w:rsidR="00000000" w:rsidRPr="00000000">
        <w:rPr>
          <w:rtl w:val="0"/>
        </w:rPr>
      </w:r>
    </w:p>
    <w:p w:rsidR="00000000" w:rsidDel="00000000" w:rsidP="00000000" w:rsidRDefault="00000000" w:rsidRPr="00000000" w14:paraId="0000007C">
      <w:pPr>
        <w:jc w:val="center"/>
        <w:rPr/>
      </w:pPr>
      <w:r w:rsidDel="00000000" w:rsidR="00000000" w:rsidRPr="00000000">
        <w:rPr>
          <w:rtl w:val="0"/>
        </w:rPr>
        <w:t xml:space="preserve">______________________________________</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pStyle w:val="Heading2"/>
        <w:keepNext w:val="0"/>
        <w:keepLines w:val="0"/>
        <w:spacing w:after="80" w:before="0" w:line="276" w:lineRule="auto"/>
        <w:jc w:val="center"/>
        <w:rPr>
          <w:rFonts w:ascii="Times New Roman" w:cs="Times New Roman" w:eastAsia="Times New Roman" w:hAnsi="Times New Roman"/>
          <w:b w:val="1"/>
          <w:bCs w:val="1"/>
          <w:sz w:val="44"/>
          <w:szCs w:val="44"/>
        </w:rPr>
      </w:pPr>
      <w:bookmarkStart w:colFirst="0" w:colLast="0" w:name="_heading=h.mpe9dp68z9mc" w:id="9"/>
      <w:bookmarkEnd w:id="9"/>
      <w:r w:rsidDel="00000000" w:rsidR="00000000" w:rsidRPr="00000000">
        <w:rPr>
          <w:rFonts w:ascii="Times New Roman" w:cs="Times New Roman" w:eastAsia="Times New Roman" w:hAnsi="Times New Roman"/>
          <w:b w:val="1"/>
          <w:bCs w:val="1"/>
          <w:sz w:val="44"/>
          <w:szCs w:val="44"/>
          <w:rtl w:val="0"/>
        </w:rPr>
        <w:t xml:space="preserve">Abstract</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churn presents a major financial challenge for telecommunications companies, as retaining existing customers is far more cost-effective than acquiring new ones. This project aimed to </w:t>
      </w:r>
      <w:r w:rsidDel="00000000" w:rsidR="00000000" w:rsidRPr="00000000">
        <w:rPr>
          <w:rFonts w:ascii="Times New Roman" w:cs="Times New Roman" w:eastAsia="Times New Roman" w:hAnsi="Times New Roman"/>
          <w:b w:val="1"/>
          <w:bCs w:val="1"/>
          <w:sz w:val="24"/>
          <w:szCs w:val="24"/>
          <w:rtl w:val="0"/>
        </w:rPr>
        <w:t xml:space="preserve">build an accurate Machine Learning model, specifically Logistic Regression</w:t>
      </w:r>
      <w:r w:rsidDel="00000000" w:rsidR="00000000" w:rsidRPr="00000000">
        <w:rPr>
          <w:rFonts w:ascii="Times New Roman" w:cs="Times New Roman" w:eastAsia="Times New Roman" w:hAnsi="Times New Roman"/>
          <w:sz w:val="24"/>
          <w:szCs w:val="24"/>
          <w:rtl w:val="0"/>
        </w:rPr>
        <w:t xml:space="preserve">, capable of identifying high-risk customers likely to leave the service. We utilized the </w:t>
      </w:r>
      <w:r w:rsidDel="00000000" w:rsidR="00000000" w:rsidRPr="00000000">
        <w:rPr>
          <w:rFonts w:ascii="Times New Roman" w:cs="Times New Roman" w:eastAsia="Times New Roman" w:hAnsi="Times New Roman"/>
          <w:b w:val="1"/>
          <w:bCs w:val="1"/>
          <w:sz w:val="24"/>
          <w:szCs w:val="24"/>
          <w:rtl w:val="0"/>
        </w:rPr>
        <w:t xml:space="preserve">Telco Customer Churn dataset</w:t>
      </w:r>
      <w:r w:rsidDel="00000000" w:rsidR="00000000" w:rsidRPr="00000000">
        <w:rPr>
          <w:rFonts w:ascii="Times New Roman" w:cs="Times New Roman" w:eastAsia="Times New Roman" w:hAnsi="Times New Roman"/>
          <w:sz w:val="24"/>
          <w:szCs w:val="24"/>
          <w:rtl w:val="0"/>
        </w:rPr>
        <w:t xml:space="preserve"> from Kaggle, employing crucial preprocessing steps such as </w:t>
      </w:r>
      <w:r w:rsidDel="00000000" w:rsidR="00000000" w:rsidRPr="00000000">
        <w:rPr>
          <w:rFonts w:ascii="Times New Roman" w:cs="Times New Roman" w:eastAsia="Times New Roman" w:hAnsi="Times New Roman"/>
          <w:b w:val="1"/>
          <w:bCs w:val="1"/>
          <w:sz w:val="24"/>
          <w:szCs w:val="24"/>
          <w:rtl w:val="0"/>
        </w:rPr>
        <w:t xml:space="preserve">One-Hot Encoding</w:t>
      </w:r>
      <w:r w:rsidDel="00000000" w:rsidR="00000000" w:rsidRPr="00000000">
        <w:rPr>
          <w:rFonts w:ascii="Times New Roman" w:cs="Times New Roman" w:eastAsia="Times New Roman" w:hAnsi="Times New Roman"/>
          <w:sz w:val="24"/>
          <w:szCs w:val="24"/>
          <w:rtl w:val="0"/>
        </w:rPr>
        <w:t xml:space="preserve"> for categorical features and </w:t>
      </w:r>
      <w:r w:rsidDel="00000000" w:rsidR="00000000" w:rsidRPr="00000000">
        <w:rPr>
          <w:rFonts w:ascii="Times New Roman" w:cs="Times New Roman" w:eastAsia="Times New Roman" w:hAnsi="Times New Roman"/>
          <w:b w:val="1"/>
          <w:bCs w:val="1"/>
          <w:sz w:val="24"/>
          <w:szCs w:val="24"/>
          <w:rtl w:val="0"/>
        </w:rPr>
        <w:t xml:space="preserve">Standard Scaling</w:t>
      </w:r>
      <w:r w:rsidDel="00000000" w:rsidR="00000000" w:rsidRPr="00000000">
        <w:rPr>
          <w:rFonts w:ascii="Times New Roman" w:cs="Times New Roman" w:eastAsia="Times New Roman" w:hAnsi="Times New Roman"/>
          <w:sz w:val="24"/>
          <w:szCs w:val="24"/>
          <w:rtl w:val="0"/>
        </w:rPr>
        <w:t xml:space="preserve"> for numerical features. Crucially, the </w:t>
      </w:r>
      <w:r w:rsidDel="00000000" w:rsidR="00000000" w:rsidRPr="00000000">
        <w:rPr>
          <w:rFonts w:ascii="Times New Roman" w:cs="Times New Roman" w:eastAsia="Times New Roman" w:hAnsi="Times New Roman"/>
          <w:b w:val="1"/>
          <w:bCs w:val="1"/>
          <w:sz w:val="24"/>
          <w:szCs w:val="24"/>
          <w:rtl w:val="0"/>
        </w:rPr>
        <w:t xml:space="preserve">SMOTE (Synthetic Minority Over-sampling Technique)</w:t>
      </w:r>
      <w:r w:rsidDel="00000000" w:rsidR="00000000" w:rsidRPr="00000000">
        <w:rPr>
          <w:rFonts w:ascii="Times New Roman" w:cs="Times New Roman" w:eastAsia="Times New Roman" w:hAnsi="Times New Roman"/>
          <w:sz w:val="24"/>
          <w:szCs w:val="24"/>
          <w:rtl w:val="0"/>
        </w:rPr>
        <w:t xml:space="preserve"> method was implemented to address the severe class imbalance in the dataset. The final model achieved a </w:t>
      </w:r>
      <w:r w:rsidDel="00000000" w:rsidR="00000000" w:rsidRPr="00000000">
        <w:rPr>
          <w:rFonts w:ascii="Times New Roman" w:cs="Times New Roman" w:eastAsia="Times New Roman" w:hAnsi="Times New Roman"/>
          <w:b w:val="1"/>
          <w:bCs w:val="1"/>
          <w:sz w:val="24"/>
          <w:szCs w:val="24"/>
          <w:rtl w:val="0"/>
        </w:rPr>
        <w:t xml:space="preserve">Recall score of 70% (0.70)</w:t>
      </w:r>
      <w:r w:rsidDel="00000000" w:rsidR="00000000" w:rsidRPr="00000000">
        <w:rPr>
          <w:rFonts w:ascii="Times New Roman" w:cs="Times New Roman" w:eastAsia="Times New Roman" w:hAnsi="Times New Roman"/>
          <w:sz w:val="24"/>
          <w:szCs w:val="24"/>
          <w:rtl w:val="0"/>
        </w:rPr>
        <w:t xml:space="preserve"> for the critical "Churn" class on the test data. This success validates the methodology, demonstrating that a well-engineered ML solution can provide actionable insights for customer retention strategies.</w:t>
      </w:r>
    </w:p>
    <w:p w:rsidR="00000000" w:rsidDel="00000000" w:rsidP="00000000" w:rsidRDefault="00000000" w:rsidRPr="00000000" w14:paraId="0000008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pStyle w:val="Heading2"/>
        <w:keepNext w:val="0"/>
        <w:keepLines w:val="0"/>
        <w:spacing w:after="80" w:before="0" w:line="276" w:lineRule="auto"/>
        <w:jc w:val="both"/>
        <w:rPr>
          <w:rFonts w:ascii="Times New Roman" w:cs="Times New Roman" w:eastAsia="Times New Roman" w:hAnsi="Times New Roman"/>
          <w:b w:val="1"/>
          <w:bCs w:val="1"/>
        </w:rPr>
      </w:pPr>
      <w:bookmarkStart w:colFirst="0" w:colLast="0" w:name="_heading=h.i0xll8i37ce" w:id="10"/>
      <w:bookmarkEnd w:id="10"/>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1. Introduction </w:t>
      </w:r>
    </w:p>
    <w:p w:rsidR="00000000" w:rsidDel="00000000" w:rsidP="00000000" w:rsidRDefault="00000000" w:rsidRPr="00000000" w14:paraId="000000A0">
      <w:pPr>
        <w:pStyle w:val="Heading3"/>
        <w:keepNext w:val="0"/>
        <w:keepLines w:val="0"/>
        <w:spacing w:before="0" w:line="276" w:lineRule="auto"/>
        <w:jc w:val="both"/>
        <w:rPr>
          <w:rFonts w:ascii="Times New Roman" w:cs="Times New Roman" w:eastAsia="Times New Roman" w:hAnsi="Times New Roman"/>
          <w:b w:val="1"/>
          <w:bCs w:val="1"/>
          <w:color w:val="000000"/>
          <w:sz w:val="24"/>
          <w:szCs w:val="24"/>
        </w:rPr>
      </w:pPr>
      <w:bookmarkStart w:colFirst="0" w:colLast="0" w:name="_heading=h.gsnwlvf6c4ig" w:id="11"/>
      <w:bookmarkEnd w:id="11"/>
      <w:r w:rsidDel="00000000" w:rsidR="00000000" w:rsidRPr="00000000">
        <w:rPr>
          <w:rFonts w:ascii="Times New Roman" w:cs="Times New Roman" w:eastAsia="Times New Roman" w:hAnsi="Times New Roman"/>
          <w:b w:val="1"/>
          <w:bCs w:val="1"/>
          <w:color w:val="000000"/>
          <w:sz w:val="24"/>
          <w:szCs w:val="24"/>
          <w:rtl w:val="0"/>
        </w:rPr>
        <w:t xml:space="preserve">1.1 Problem Statement</w:t>
      </w:r>
    </w:p>
    <w:p w:rsidR="00000000" w:rsidDel="00000000" w:rsidP="00000000" w:rsidRDefault="00000000" w:rsidRPr="00000000" w14:paraId="000000A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Churn, or customer attrition, is the loss of clients or customers. For telecommunications providers, this phenomenon directly impacts revenue and hinders business growth. Identifying customers who are about to churn is a </w:t>
      </w:r>
      <w:r w:rsidDel="00000000" w:rsidR="00000000" w:rsidRPr="00000000">
        <w:rPr>
          <w:rFonts w:ascii="Times New Roman" w:cs="Times New Roman" w:eastAsia="Times New Roman" w:hAnsi="Times New Roman"/>
          <w:b w:val="1"/>
          <w:bCs w:val="1"/>
          <w:rtl w:val="0"/>
        </w:rPr>
        <w:t xml:space="preserve">critical business objective</w:t>
      </w:r>
      <w:r w:rsidDel="00000000" w:rsidR="00000000" w:rsidRPr="00000000">
        <w:rPr>
          <w:rFonts w:ascii="Times New Roman" w:cs="Times New Roman" w:eastAsia="Times New Roman" w:hAnsi="Times New Roman"/>
          <w:rtl w:val="0"/>
        </w:rPr>
        <w:t xml:space="preserve">. If a company can predict which customers are at high risk, they can take proactive, personalized measures—like offering targeted discounts or improving service quality—to prevent their departure. The main goal of this project is to develop a reliable Machine Learning model to </w:t>
      </w:r>
      <w:r w:rsidDel="00000000" w:rsidR="00000000" w:rsidRPr="00000000">
        <w:rPr>
          <w:rFonts w:ascii="Times New Roman" w:cs="Times New Roman" w:eastAsia="Times New Roman" w:hAnsi="Times New Roman"/>
          <w:b w:val="1"/>
          <w:bCs w:val="1"/>
          <w:rtl w:val="0"/>
        </w:rPr>
        <w:t xml:space="preserve">accurately predict customer churn</w:t>
      </w:r>
      <w:r w:rsidDel="00000000" w:rsidR="00000000" w:rsidRPr="00000000">
        <w:rPr>
          <w:rFonts w:ascii="Times New Roman" w:cs="Times New Roman" w:eastAsia="Times New Roman" w:hAnsi="Times New Roman"/>
          <w:rtl w:val="0"/>
        </w:rPr>
        <w:t xml:space="preserve"> based on their demographic and service usage data.</w:t>
      </w:r>
    </w:p>
    <w:p w:rsidR="00000000" w:rsidDel="00000000" w:rsidP="00000000" w:rsidRDefault="00000000" w:rsidRPr="00000000" w14:paraId="000000A2">
      <w:pPr>
        <w:pStyle w:val="Heading3"/>
        <w:keepNext w:val="0"/>
        <w:keepLines w:val="0"/>
        <w:spacing w:before="0" w:line="276" w:lineRule="auto"/>
        <w:jc w:val="both"/>
        <w:rPr>
          <w:rFonts w:ascii="Times New Roman" w:cs="Times New Roman" w:eastAsia="Times New Roman" w:hAnsi="Times New Roman"/>
          <w:b w:val="1"/>
          <w:bCs w:val="1"/>
          <w:color w:val="000000"/>
          <w:sz w:val="24"/>
          <w:szCs w:val="24"/>
        </w:rPr>
      </w:pPr>
      <w:bookmarkStart w:colFirst="0" w:colLast="0" w:name="_heading=h.rzprux7mq73j" w:id="12"/>
      <w:bookmarkEnd w:id="12"/>
      <w:r w:rsidDel="00000000" w:rsidR="00000000" w:rsidRPr="00000000">
        <w:rPr>
          <w:rFonts w:ascii="Times New Roman" w:cs="Times New Roman" w:eastAsia="Times New Roman" w:hAnsi="Times New Roman"/>
          <w:b w:val="1"/>
          <w:bCs w:val="1"/>
          <w:color w:val="000000"/>
          <w:sz w:val="24"/>
          <w:szCs w:val="24"/>
          <w:rtl w:val="0"/>
        </w:rPr>
        <w:t xml:space="preserve">1.2 Project Objectives</w:t>
      </w:r>
    </w:p>
    <w:p w:rsidR="00000000" w:rsidDel="00000000" w:rsidP="00000000" w:rsidRDefault="00000000" w:rsidRPr="00000000" w14:paraId="000000A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focuses on achieving the following objectives:</w:t>
      </w:r>
    </w:p>
    <w:p w:rsidR="00000000" w:rsidDel="00000000" w:rsidP="00000000" w:rsidRDefault="00000000" w:rsidRPr="00000000" w14:paraId="000000A4">
      <w:pPr>
        <w:numPr>
          <w:ilvl w:val="0"/>
          <w:numId w:val="10"/>
        </w:numPr>
        <w:spacing w:after="0" w:afterAutospacing="0" w:line="276" w:lineRule="auto"/>
        <w:ind w:left="720" w:hanging="360"/>
        <w:rPr/>
      </w:pPr>
      <w:r w:rsidDel="00000000" w:rsidR="00000000" w:rsidRPr="00000000">
        <w:rPr>
          <w:rFonts w:ascii="Times New Roman" w:cs="Times New Roman" w:eastAsia="Times New Roman" w:hAnsi="Times New Roman"/>
          <w:b w:val="1"/>
          <w:bCs w:val="1"/>
          <w:rtl w:val="0"/>
        </w:rPr>
        <w:t xml:space="preserve">Data Preparation:</w:t>
      </w:r>
      <w:r w:rsidDel="00000000" w:rsidR="00000000" w:rsidRPr="00000000">
        <w:rPr>
          <w:rFonts w:ascii="Times New Roman" w:cs="Times New Roman" w:eastAsia="Times New Roman" w:hAnsi="Times New Roman"/>
          <w:rtl w:val="0"/>
        </w:rPr>
        <w:t xml:space="preserve"> Clean, preprocess, and engineer features from the raw dataset to make it suitable for a machine learning algorithm.</w:t>
      </w:r>
    </w:p>
    <w:p w:rsidR="00000000" w:rsidDel="00000000" w:rsidP="00000000" w:rsidRDefault="00000000" w:rsidRPr="00000000" w14:paraId="000000A5">
      <w:pPr>
        <w:numPr>
          <w:ilvl w:val="0"/>
          <w:numId w:val="10"/>
        </w:numPr>
        <w:spacing w:after="0" w:afterAutospacing="0" w:line="276" w:lineRule="auto"/>
        <w:ind w:left="720" w:hanging="360"/>
        <w:rPr/>
      </w:pPr>
      <w:r w:rsidDel="00000000" w:rsidR="00000000" w:rsidRPr="00000000">
        <w:rPr>
          <w:rFonts w:ascii="Times New Roman" w:cs="Times New Roman" w:eastAsia="Times New Roman" w:hAnsi="Times New Roman"/>
          <w:b w:val="1"/>
          <w:bCs w:val="1"/>
          <w:rtl w:val="0"/>
        </w:rPr>
        <w:t xml:space="preserve">Imbalance Handling:</w:t>
      </w:r>
      <w:r w:rsidDel="00000000" w:rsidR="00000000" w:rsidRPr="00000000">
        <w:rPr>
          <w:rFonts w:ascii="Times New Roman" w:cs="Times New Roman" w:eastAsia="Times New Roman" w:hAnsi="Times New Roman"/>
          <w:rtl w:val="0"/>
        </w:rPr>
        <w:t xml:space="preserve"> Apply advanced techniques, specifically </w:t>
      </w:r>
      <w:r w:rsidDel="00000000" w:rsidR="00000000" w:rsidRPr="00000000">
        <w:rPr>
          <w:rFonts w:ascii="Times New Roman" w:cs="Times New Roman" w:eastAsia="Times New Roman" w:hAnsi="Times New Roman"/>
          <w:b w:val="1"/>
          <w:bCs w:val="1"/>
          <w:rtl w:val="0"/>
        </w:rPr>
        <w:t xml:space="preserve">SMOTE</w:t>
      </w:r>
      <w:r w:rsidDel="00000000" w:rsidR="00000000" w:rsidRPr="00000000">
        <w:rPr>
          <w:rFonts w:ascii="Times New Roman" w:cs="Times New Roman" w:eastAsia="Times New Roman" w:hAnsi="Times New Roman"/>
          <w:rtl w:val="0"/>
        </w:rPr>
        <w:t xml:space="preserve">, to mitigate the severe class imbalance issue inherent in churn datasets.</w:t>
      </w:r>
    </w:p>
    <w:p w:rsidR="00000000" w:rsidDel="00000000" w:rsidP="00000000" w:rsidRDefault="00000000" w:rsidRPr="00000000" w14:paraId="000000A6">
      <w:pPr>
        <w:numPr>
          <w:ilvl w:val="0"/>
          <w:numId w:val="10"/>
        </w:numPr>
        <w:spacing w:after="0" w:afterAutospacing="0" w:line="276" w:lineRule="auto"/>
        <w:ind w:left="720" w:hanging="360"/>
        <w:rPr/>
      </w:pPr>
      <w:r w:rsidDel="00000000" w:rsidR="00000000" w:rsidRPr="00000000">
        <w:rPr>
          <w:rFonts w:ascii="Times New Roman" w:cs="Times New Roman" w:eastAsia="Times New Roman" w:hAnsi="Times New Roman"/>
          <w:b w:val="1"/>
          <w:bCs w:val="1"/>
          <w:rtl w:val="0"/>
        </w:rPr>
        <w:t xml:space="preserve">Model Development:</w:t>
      </w:r>
      <w:r w:rsidDel="00000000" w:rsidR="00000000" w:rsidRPr="00000000">
        <w:rPr>
          <w:rFonts w:ascii="Times New Roman" w:cs="Times New Roman" w:eastAsia="Times New Roman" w:hAnsi="Times New Roman"/>
          <w:rtl w:val="0"/>
        </w:rPr>
        <w:t xml:space="preserve"> Implement and train a </w:t>
      </w:r>
      <w:r w:rsidDel="00000000" w:rsidR="00000000" w:rsidRPr="00000000">
        <w:rPr>
          <w:rFonts w:ascii="Times New Roman" w:cs="Times New Roman" w:eastAsia="Times New Roman" w:hAnsi="Times New Roman"/>
          <w:b w:val="1"/>
          <w:bCs w:val="1"/>
          <w:rtl w:val="0"/>
        </w:rPr>
        <w:t xml:space="preserve">Logistic Regression</w:t>
      </w:r>
      <w:r w:rsidDel="00000000" w:rsidR="00000000" w:rsidRPr="00000000">
        <w:rPr>
          <w:rFonts w:ascii="Times New Roman" w:cs="Times New Roman" w:eastAsia="Times New Roman" w:hAnsi="Times New Roman"/>
          <w:rtl w:val="0"/>
        </w:rPr>
        <w:t xml:space="preserve"> classifier on the preprocessed data.</w:t>
      </w:r>
    </w:p>
    <w:p w:rsidR="00000000" w:rsidDel="00000000" w:rsidP="00000000" w:rsidRDefault="00000000" w:rsidRPr="00000000" w14:paraId="000000A7">
      <w:pPr>
        <w:numPr>
          <w:ilvl w:val="0"/>
          <w:numId w:val="10"/>
        </w:numPr>
        <w:spacing w:after="0" w:afterAutospacing="0" w:line="276" w:lineRule="auto"/>
        <w:ind w:left="720" w:hanging="360"/>
        <w:rPr/>
      </w:pPr>
      <w:r w:rsidDel="00000000" w:rsidR="00000000" w:rsidRPr="00000000">
        <w:rPr>
          <w:rFonts w:ascii="Times New Roman" w:cs="Times New Roman" w:eastAsia="Times New Roman" w:hAnsi="Times New Roman"/>
          <w:b w:val="1"/>
          <w:bCs w:val="1"/>
          <w:rtl w:val="0"/>
        </w:rPr>
        <w:t xml:space="preserve">Evaluation Focus:</w:t>
      </w:r>
      <w:r w:rsidDel="00000000" w:rsidR="00000000" w:rsidRPr="00000000">
        <w:rPr>
          <w:rFonts w:ascii="Times New Roman" w:cs="Times New Roman" w:eastAsia="Times New Roman" w:hAnsi="Times New Roman"/>
          <w:rtl w:val="0"/>
        </w:rPr>
        <w:t xml:space="preserve"> Prioritize </w:t>
      </w:r>
      <w:r w:rsidDel="00000000" w:rsidR="00000000" w:rsidRPr="00000000">
        <w:rPr>
          <w:rFonts w:ascii="Times New Roman" w:cs="Times New Roman" w:eastAsia="Times New Roman" w:hAnsi="Times New Roman"/>
          <w:b w:val="1"/>
          <w:bCs w:val="1"/>
          <w:rtl w:val="0"/>
        </w:rPr>
        <w:t xml:space="preserve">Recall</w:t>
      </w:r>
      <w:r w:rsidDel="00000000" w:rsidR="00000000" w:rsidRPr="00000000">
        <w:rPr>
          <w:rFonts w:ascii="Times New Roman" w:cs="Times New Roman" w:eastAsia="Times New Roman" w:hAnsi="Times New Roman"/>
          <w:rtl w:val="0"/>
        </w:rPr>
        <w:t xml:space="preserve"> for the "Churn" class, as correctly identifying a customer who will leave (True Positive) is more important than avoiding misidentifying a customer who will stay (False Positive).</w:t>
      </w:r>
    </w:p>
    <w:p w:rsidR="00000000" w:rsidDel="00000000" w:rsidP="00000000" w:rsidRDefault="00000000" w:rsidRPr="00000000" w14:paraId="000000A8">
      <w:pPr>
        <w:numPr>
          <w:ilvl w:val="0"/>
          <w:numId w:val="10"/>
        </w:numPr>
        <w:spacing w:after="240" w:line="276" w:lineRule="auto"/>
        <w:ind w:left="720" w:hanging="360"/>
        <w:rPr/>
      </w:pPr>
      <w:r w:rsidDel="00000000" w:rsidR="00000000" w:rsidRPr="00000000">
        <w:rPr>
          <w:rFonts w:ascii="Times New Roman" w:cs="Times New Roman" w:eastAsia="Times New Roman" w:hAnsi="Times New Roman"/>
          <w:b w:val="1"/>
          <w:bCs w:val="1"/>
          <w:rtl w:val="0"/>
        </w:rPr>
        <w:t xml:space="preserve">Deployment:</w:t>
      </w:r>
      <w:r w:rsidDel="00000000" w:rsidR="00000000" w:rsidRPr="00000000">
        <w:rPr>
          <w:rFonts w:ascii="Times New Roman" w:cs="Times New Roman" w:eastAsia="Times New Roman" w:hAnsi="Times New Roman"/>
          <w:rtl w:val="0"/>
        </w:rPr>
        <w:t xml:space="preserve"> Create a user-friendly, live </w:t>
      </w:r>
      <w:r w:rsidDel="00000000" w:rsidR="00000000" w:rsidRPr="00000000">
        <w:rPr>
          <w:rFonts w:ascii="Times New Roman" w:cs="Times New Roman" w:eastAsia="Times New Roman" w:hAnsi="Times New Roman"/>
          <w:b w:val="1"/>
          <w:bCs w:val="1"/>
          <w:rtl w:val="0"/>
        </w:rPr>
        <w:t xml:space="preserve">Streamlit web application</w:t>
      </w:r>
      <w:r w:rsidDel="00000000" w:rsidR="00000000" w:rsidRPr="00000000">
        <w:rPr>
          <w:rFonts w:ascii="Times New Roman" w:cs="Times New Roman" w:eastAsia="Times New Roman" w:hAnsi="Times New Roman"/>
          <w:rtl w:val="0"/>
        </w:rPr>
        <w:t xml:space="preserve"> to showcase the model's predictive capabilities.</w:t>
      </w:r>
    </w:p>
    <w:p w:rsidR="00000000" w:rsidDel="00000000" w:rsidP="00000000" w:rsidRDefault="00000000" w:rsidRPr="00000000" w14:paraId="000000A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pStyle w:val="Heading2"/>
        <w:keepNext w:val="0"/>
        <w:keepLines w:val="0"/>
        <w:spacing w:after="80" w:before="0" w:line="276" w:lineRule="auto"/>
        <w:jc w:val="both"/>
        <w:rPr>
          <w:rFonts w:ascii="Times New Roman" w:cs="Times New Roman" w:eastAsia="Times New Roman" w:hAnsi="Times New Roman"/>
          <w:b w:val="1"/>
          <w:bCs w:val="1"/>
        </w:rPr>
      </w:pPr>
      <w:bookmarkStart w:colFirst="0" w:colLast="0" w:name="_heading=h.kk6kpkxoqqs7" w:id="13"/>
      <w:bookmarkEnd w:id="13"/>
      <w:r w:rsidDel="00000000" w:rsidR="00000000" w:rsidRPr="00000000">
        <w:rPr>
          <w:rFonts w:ascii="Times New Roman" w:cs="Times New Roman" w:eastAsia="Times New Roman" w:hAnsi="Times New Roman"/>
          <w:b w:val="1"/>
          <w:bCs w:val="1"/>
          <w:rtl w:val="0"/>
        </w:rPr>
        <w:t xml:space="preserve">2. Dataset Description </w:t>
      </w:r>
    </w:p>
    <w:p w:rsidR="00000000" w:rsidDel="00000000" w:rsidP="00000000" w:rsidRDefault="00000000" w:rsidRPr="00000000" w14:paraId="000000AF">
      <w:pPr>
        <w:pStyle w:val="Heading3"/>
        <w:keepNext w:val="0"/>
        <w:keepLines w:val="0"/>
        <w:spacing w:before="0" w:line="276" w:lineRule="auto"/>
        <w:jc w:val="both"/>
        <w:rPr>
          <w:rFonts w:ascii="Times New Roman" w:cs="Times New Roman" w:eastAsia="Times New Roman" w:hAnsi="Times New Roman"/>
          <w:b w:val="1"/>
          <w:bCs w:val="1"/>
          <w:color w:val="000000"/>
          <w:sz w:val="24"/>
          <w:szCs w:val="24"/>
        </w:rPr>
      </w:pPr>
      <w:bookmarkStart w:colFirst="0" w:colLast="0" w:name="_heading=h.yqem14g83zph" w:id="14"/>
      <w:bookmarkEnd w:id="14"/>
      <w:r w:rsidDel="00000000" w:rsidR="00000000" w:rsidRPr="00000000">
        <w:rPr>
          <w:rFonts w:ascii="Times New Roman" w:cs="Times New Roman" w:eastAsia="Times New Roman" w:hAnsi="Times New Roman"/>
          <w:b w:val="1"/>
          <w:bCs w:val="1"/>
          <w:color w:val="000000"/>
          <w:sz w:val="24"/>
          <w:szCs w:val="24"/>
          <w:rtl w:val="0"/>
        </w:rPr>
        <w:t xml:space="preserve">2.1 Dataset Source and Details</w:t>
      </w:r>
    </w:p>
    <w:p w:rsidR="00000000" w:rsidDel="00000000" w:rsidP="00000000" w:rsidRDefault="00000000" w:rsidRPr="00000000" w14:paraId="000000B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uses the </w:t>
      </w:r>
      <w:r w:rsidDel="00000000" w:rsidR="00000000" w:rsidRPr="00000000">
        <w:rPr>
          <w:rFonts w:ascii="Times New Roman" w:cs="Times New Roman" w:eastAsia="Times New Roman" w:hAnsi="Times New Roman"/>
          <w:b w:val="1"/>
          <w:bCs w:val="1"/>
          <w:rtl w:val="0"/>
        </w:rPr>
        <w:t xml:space="preserve">"Telco Customer Churn"</w:t>
      </w:r>
      <w:r w:rsidDel="00000000" w:rsidR="00000000" w:rsidRPr="00000000">
        <w:rPr>
          <w:rFonts w:ascii="Times New Roman" w:cs="Times New Roman" w:eastAsia="Times New Roman" w:hAnsi="Times New Roman"/>
          <w:rtl w:val="0"/>
        </w:rPr>
        <w:t xml:space="preserve"> dataset, sourced from </w:t>
      </w:r>
      <w:r w:rsidDel="00000000" w:rsidR="00000000" w:rsidRPr="00000000">
        <w:rPr>
          <w:rFonts w:ascii="Times New Roman" w:cs="Times New Roman" w:eastAsia="Times New Roman" w:hAnsi="Times New Roman"/>
          <w:b w:val="1"/>
          <w:bCs w:val="1"/>
          <w:rtl w:val="0"/>
        </w:rPr>
        <w:t xml:space="preserve">Kaggle</w:t>
      </w:r>
      <w:r w:rsidDel="00000000" w:rsidR="00000000" w:rsidRPr="00000000">
        <w:rPr>
          <w:rFonts w:ascii="Times New Roman" w:cs="Times New Roman" w:eastAsia="Times New Roman" w:hAnsi="Times New Roman"/>
          <w:rtl w:val="0"/>
        </w:rPr>
        <w:t xml:space="preserve">.</w:t>
      </w:r>
    </w:p>
    <w:tbl>
      <w:tblPr>
        <w:tblStyle w:val="Table4"/>
        <w:tblW w:w="104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5"/>
        <w:gridCol w:w="8025"/>
        <w:tblGridChange w:id="0">
          <w:tblGrid>
            <w:gridCol w:w="2415"/>
            <w:gridCol w:w="8025"/>
          </w:tblGrid>
        </w:tblGridChange>
      </w:tblGrid>
      <w:tr>
        <w:trPr>
          <w:cantSplit w:val="1"/>
          <w:tblHeader w:val="0"/>
        </w:trPr>
        <w:tc>
          <w:tcPr>
            <w:tcBorders>
              <w:top w:color="000000" w:space="0" w:sz="5" w:val="single"/>
              <w:left w:color="000000" w:space="0" w:sz="5" w:val="single"/>
              <w:bottom w:color="000000" w:space="0" w:sz="5" w:val="single"/>
              <w:right w:color="000000" w:space="0" w:sz="5" w:val="single"/>
            </w:tcBorders>
            <w:tcMar>
              <w:top w:w="99.36" w:type="dxa"/>
              <w:left w:w="99.36" w:type="dxa"/>
              <w:bottom w:w="99.36" w:type="dxa"/>
              <w:right w:w="99.36" w:type="dxa"/>
            </w:tcMar>
          </w:tcPr>
          <w:p w:rsidR="00000000" w:rsidDel="00000000" w:rsidP="00000000" w:rsidRDefault="00000000" w:rsidRPr="00000000" w14:paraId="000000B1">
            <w:pPr>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Attribute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99.36" w:type="dxa"/>
              <w:left w:w="99.36" w:type="dxa"/>
              <w:bottom w:w="99.36" w:type="dxa"/>
              <w:right w:w="99.36" w:type="dxa"/>
            </w:tcMar>
          </w:tcPr>
          <w:p w:rsidR="00000000" w:rsidDel="00000000" w:rsidP="00000000" w:rsidRDefault="00000000" w:rsidRPr="00000000" w14:paraId="000000B2">
            <w:pPr>
              <w:spacing w:after="0" w:line="240" w:lineRule="auto"/>
              <w:jc w:val="center"/>
              <w:rPr>
                <w:sz w:val="20"/>
                <w:szCs w:val="20"/>
              </w:rPr>
            </w:pPr>
            <w:r w:rsidDel="00000000" w:rsidR="00000000" w:rsidRPr="00000000">
              <w:rPr>
                <w:rFonts w:ascii="Times New Roman" w:cs="Times New Roman" w:eastAsia="Times New Roman" w:hAnsi="Times New Roman"/>
                <w:b w:val="1"/>
                <w:bCs w:val="1"/>
                <w:rtl w:val="0"/>
              </w:rPr>
              <w:t xml:space="preserve">Detail</w:t>
            </w:r>
            <w:r w:rsidDel="00000000" w:rsidR="00000000" w:rsidRPr="00000000">
              <w:rPr>
                <w:rtl w:val="0"/>
              </w:rPr>
            </w:r>
          </w:p>
        </w:tc>
      </w:tr>
      <w:tr>
        <w:trPr>
          <w:cantSplit w:val="1"/>
          <w:tblHeader w:val="0"/>
        </w:trPr>
        <w:tc>
          <w:tcPr>
            <w:tcBorders>
              <w:top w:color="000000" w:space="0" w:sz="5" w:val="single"/>
              <w:left w:color="000000" w:space="0" w:sz="5" w:val="single"/>
              <w:bottom w:color="000000" w:space="0" w:sz="5" w:val="single"/>
              <w:right w:color="000000" w:space="0" w:sz="5" w:val="single"/>
            </w:tcBorders>
            <w:tcMar>
              <w:top w:w="99.36" w:type="dxa"/>
              <w:left w:w="99.36" w:type="dxa"/>
              <w:bottom w:w="99.36" w:type="dxa"/>
              <w:right w:w="99.36" w:type="dxa"/>
            </w:tcMar>
          </w:tcPr>
          <w:p w:rsidR="00000000" w:rsidDel="00000000" w:rsidP="00000000" w:rsidRDefault="00000000" w:rsidRPr="00000000" w14:paraId="000000B3">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Source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99.36" w:type="dxa"/>
              <w:left w:w="99.36" w:type="dxa"/>
              <w:bottom w:w="99.36" w:type="dxa"/>
              <w:right w:w="99.36" w:type="dxa"/>
            </w:tcMar>
          </w:tcPr>
          <w:p w:rsidR="00000000" w:rsidDel="00000000" w:rsidP="00000000" w:rsidRDefault="00000000" w:rsidRPr="00000000" w14:paraId="000000B4">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Kaggle</w:t>
            </w:r>
          </w:p>
        </w:tc>
      </w:tr>
      <w:tr>
        <w:trPr>
          <w:cantSplit w:val="1"/>
          <w:tblHeader w:val="0"/>
        </w:trPr>
        <w:tc>
          <w:tcPr>
            <w:tcBorders>
              <w:top w:color="000000" w:space="0" w:sz="5" w:val="single"/>
              <w:left w:color="000000" w:space="0" w:sz="5" w:val="single"/>
              <w:bottom w:color="000000" w:space="0" w:sz="5" w:val="single"/>
              <w:right w:color="000000" w:space="0" w:sz="5" w:val="single"/>
            </w:tcBorders>
            <w:tcMar>
              <w:top w:w="99.36" w:type="dxa"/>
              <w:left w:w="99.36" w:type="dxa"/>
              <w:bottom w:w="99.36" w:type="dxa"/>
              <w:right w:w="99.36" w:type="dxa"/>
            </w:tcMar>
          </w:tcPr>
          <w:p w:rsidR="00000000" w:rsidDel="00000000" w:rsidP="00000000" w:rsidRDefault="00000000" w:rsidRPr="00000000" w14:paraId="000000B5">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Size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99.36" w:type="dxa"/>
              <w:left w:w="99.36" w:type="dxa"/>
              <w:bottom w:w="99.36" w:type="dxa"/>
              <w:right w:w="99.36" w:type="dxa"/>
            </w:tcMar>
          </w:tcPr>
          <w:p w:rsidR="00000000" w:rsidDel="00000000" w:rsidP="00000000" w:rsidRDefault="00000000" w:rsidRPr="00000000" w14:paraId="000000B6">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7,043 rows and 21 columns</w:t>
            </w:r>
          </w:p>
        </w:tc>
      </w:tr>
      <w:tr>
        <w:trPr>
          <w:cantSplit w:val="1"/>
          <w:tblHeader w:val="0"/>
        </w:trPr>
        <w:tc>
          <w:tcPr>
            <w:tcBorders>
              <w:top w:color="000000" w:space="0" w:sz="5" w:val="single"/>
              <w:left w:color="000000" w:space="0" w:sz="5" w:val="single"/>
              <w:bottom w:color="000000" w:space="0" w:sz="5" w:val="single"/>
              <w:right w:color="000000" w:space="0" w:sz="5" w:val="single"/>
            </w:tcBorders>
            <w:tcMar>
              <w:top w:w="99.36" w:type="dxa"/>
              <w:left w:w="99.36" w:type="dxa"/>
              <w:bottom w:w="99.36" w:type="dxa"/>
              <w:right w:w="99.36" w:type="dxa"/>
            </w:tcMar>
          </w:tcPr>
          <w:p w:rsidR="00000000" w:rsidDel="00000000" w:rsidP="00000000" w:rsidRDefault="00000000" w:rsidRPr="00000000" w14:paraId="000000B7">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Target Variable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99.36" w:type="dxa"/>
              <w:left w:w="99.36" w:type="dxa"/>
              <w:bottom w:w="99.36" w:type="dxa"/>
              <w:right w:w="99.36" w:type="dxa"/>
            </w:tcMar>
          </w:tcPr>
          <w:p w:rsidR="00000000" w:rsidDel="00000000" w:rsidP="00000000" w:rsidRDefault="00000000" w:rsidRPr="00000000" w14:paraId="000000B8">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88038"/>
                <w:rtl w:val="0"/>
              </w:rPr>
              <w:t xml:space="preserve">Churn</w:t>
            </w:r>
            <w:r w:rsidDel="00000000" w:rsidR="00000000" w:rsidRPr="00000000">
              <w:rPr>
                <w:rFonts w:ascii="Times New Roman" w:cs="Times New Roman" w:eastAsia="Times New Roman" w:hAnsi="Times New Roman"/>
                <w:rtl w:val="0"/>
              </w:rPr>
              <w:t xml:space="preserve"> (Binary: Yes/No)</w:t>
            </w:r>
          </w:p>
        </w:tc>
      </w:tr>
      <w:tr>
        <w:trPr>
          <w:cantSplit w:val="1"/>
          <w:tblHeader w:val="0"/>
        </w:trPr>
        <w:tc>
          <w:tcPr>
            <w:tcBorders>
              <w:top w:color="000000" w:space="0" w:sz="5" w:val="single"/>
              <w:left w:color="000000" w:space="0" w:sz="5" w:val="single"/>
              <w:bottom w:color="000000" w:space="0" w:sz="5" w:val="single"/>
              <w:right w:color="000000" w:space="0" w:sz="5" w:val="single"/>
            </w:tcBorders>
            <w:tcMar>
              <w:top w:w="99.36" w:type="dxa"/>
              <w:left w:w="99.36" w:type="dxa"/>
              <w:bottom w:w="99.36" w:type="dxa"/>
              <w:right w:w="99.36" w:type="dxa"/>
            </w:tcMar>
          </w:tcPr>
          <w:p w:rsidR="00000000" w:rsidDel="00000000" w:rsidP="00000000" w:rsidRDefault="00000000" w:rsidRPr="00000000" w14:paraId="000000B9">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Key Features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99.36" w:type="dxa"/>
              <w:left w:w="99.36" w:type="dxa"/>
              <w:bottom w:w="99.36" w:type="dxa"/>
              <w:right w:w="99.36" w:type="dxa"/>
            </w:tcMar>
          </w:tcPr>
          <w:p w:rsidR="00000000" w:rsidDel="00000000" w:rsidP="00000000" w:rsidRDefault="00000000" w:rsidRPr="00000000" w14:paraId="000000BA">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Demographic (Gender, SeniorCitizen), Account (Tenure, Contract, MonthlyCharges), Services (InternetService, PhoneService, StreamingTV, etc.)</w:t>
            </w:r>
          </w:p>
        </w:tc>
      </w:tr>
    </w:tbl>
    <w:p w:rsidR="00000000" w:rsidDel="00000000" w:rsidP="00000000" w:rsidRDefault="00000000" w:rsidRPr="00000000" w14:paraId="000000BB">
      <w:pPr>
        <w:pStyle w:val="Heading3"/>
        <w:keepNext w:val="0"/>
        <w:keepLines w:val="0"/>
        <w:spacing w:before="0" w:line="276" w:lineRule="auto"/>
        <w:jc w:val="both"/>
        <w:rPr>
          <w:rFonts w:ascii="Times New Roman" w:cs="Times New Roman" w:eastAsia="Times New Roman" w:hAnsi="Times New Roman"/>
          <w:b w:val="1"/>
          <w:bCs w:val="1"/>
          <w:color w:val="000000"/>
          <w:sz w:val="24"/>
          <w:szCs w:val="24"/>
        </w:rPr>
      </w:pPr>
      <w:bookmarkStart w:colFirst="0" w:colLast="0" w:name="_heading=h.ej3hyi5wiuz4" w:id="15"/>
      <w:bookmarkEnd w:id="15"/>
      <w:r w:rsidDel="00000000" w:rsidR="00000000" w:rsidRPr="00000000">
        <w:rPr>
          <w:rtl w:val="0"/>
        </w:rPr>
      </w:r>
    </w:p>
    <w:p w:rsidR="00000000" w:rsidDel="00000000" w:rsidP="00000000" w:rsidRDefault="00000000" w:rsidRPr="00000000" w14:paraId="000000BC">
      <w:pPr>
        <w:pStyle w:val="Heading3"/>
        <w:keepNext w:val="0"/>
        <w:keepLines w:val="0"/>
        <w:spacing w:before="0" w:line="276" w:lineRule="auto"/>
        <w:jc w:val="both"/>
        <w:rPr>
          <w:rFonts w:ascii="Times New Roman" w:cs="Times New Roman" w:eastAsia="Times New Roman" w:hAnsi="Times New Roman"/>
          <w:b w:val="1"/>
          <w:bCs w:val="1"/>
          <w:color w:val="000000"/>
          <w:sz w:val="24"/>
          <w:szCs w:val="24"/>
        </w:rPr>
      </w:pPr>
      <w:bookmarkStart w:colFirst="0" w:colLast="0" w:name="_heading=h.b1px79dwhjn0" w:id="16"/>
      <w:bookmarkEnd w:id="16"/>
      <w:r w:rsidDel="00000000" w:rsidR="00000000" w:rsidRPr="00000000">
        <w:rPr>
          <w:rFonts w:ascii="Times New Roman" w:cs="Times New Roman" w:eastAsia="Times New Roman" w:hAnsi="Times New Roman"/>
          <w:b w:val="1"/>
          <w:bCs w:val="1"/>
          <w:color w:val="000000"/>
          <w:sz w:val="24"/>
          <w:szCs w:val="24"/>
          <w:rtl w:val="0"/>
        </w:rPr>
        <w:t xml:space="preserve">2.2 Preprocessing Steps</w:t>
      </w:r>
    </w:p>
    <w:p w:rsidR="00000000" w:rsidDel="00000000" w:rsidP="00000000" w:rsidRDefault="00000000" w:rsidRPr="00000000" w14:paraId="000000B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steps were crucial to preparing the data for the model:</w:t>
      </w:r>
    </w:p>
    <w:p w:rsidR="00000000" w:rsidDel="00000000" w:rsidP="00000000" w:rsidRDefault="00000000" w:rsidRPr="00000000" w14:paraId="000000BE">
      <w:pPr>
        <w:numPr>
          <w:ilvl w:val="0"/>
          <w:numId w:val="5"/>
        </w:numPr>
        <w:spacing w:after="0" w:afterAutospacing="0" w:line="276" w:lineRule="auto"/>
        <w:ind w:left="720" w:hanging="360"/>
        <w:jc w:val="both"/>
        <w:rPr/>
      </w:pPr>
      <w:r w:rsidDel="00000000" w:rsidR="00000000" w:rsidRPr="00000000">
        <w:rPr>
          <w:rFonts w:ascii="Times New Roman" w:cs="Times New Roman" w:eastAsia="Times New Roman" w:hAnsi="Times New Roman"/>
          <w:b w:val="1"/>
          <w:bCs w:val="1"/>
          <w:rtl w:val="0"/>
        </w:rPr>
        <w:t xml:space="preserve">Missing Value Handling:</w:t>
      </w:r>
      <w:r w:rsidDel="00000000" w:rsidR="00000000" w:rsidRPr="00000000">
        <w:rPr>
          <w:rFonts w:ascii="Times New Roman" w:cs="Times New Roman" w:eastAsia="Times New Roman" w:hAnsi="Times New Roman"/>
          <w:rtl w:val="0"/>
        </w:rPr>
        <w:t xml:space="preserve"> The </w:t>
      </w:r>
      <w:r w:rsidDel="00000000" w:rsidR="00000000" w:rsidRPr="00000000">
        <w:rPr>
          <w:rFonts w:ascii="Times New Roman" w:cs="Times New Roman" w:eastAsia="Times New Roman" w:hAnsi="Times New Roman"/>
          <w:color w:val="188038"/>
          <w:rtl w:val="0"/>
        </w:rPr>
        <w:t xml:space="preserve">TotalCharges</w:t>
      </w:r>
      <w:r w:rsidDel="00000000" w:rsidR="00000000" w:rsidRPr="00000000">
        <w:rPr>
          <w:rFonts w:ascii="Times New Roman" w:cs="Times New Roman" w:eastAsia="Times New Roman" w:hAnsi="Times New Roman"/>
          <w:rtl w:val="0"/>
        </w:rPr>
        <w:t xml:space="preserve"> column, which was initially loaded as an object type, contained a small number of missing values (represented as spaces). These were identified and imputed by filling them with the </w:t>
      </w:r>
      <w:r w:rsidDel="00000000" w:rsidR="00000000" w:rsidRPr="00000000">
        <w:rPr>
          <w:rFonts w:ascii="Times New Roman" w:cs="Times New Roman" w:eastAsia="Times New Roman" w:hAnsi="Times New Roman"/>
          <w:b w:val="1"/>
          <w:bCs w:val="1"/>
          <w:rtl w:val="0"/>
        </w:rPr>
        <w:t xml:space="preserve">mean</w:t>
      </w:r>
      <w:r w:rsidDel="00000000" w:rsidR="00000000" w:rsidRPr="00000000">
        <w:rPr>
          <w:rFonts w:ascii="Times New Roman" w:cs="Times New Roman" w:eastAsia="Times New Roman" w:hAnsi="Times New Roman"/>
          <w:rtl w:val="0"/>
        </w:rPr>
        <w:t xml:space="preserve"> of the existing </w:t>
      </w:r>
      <w:r w:rsidDel="00000000" w:rsidR="00000000" w:rsidRPr="00000000">
        <w:rPr>
          <w:rFonts w:ascii="Times New Roman" w:cs="Times New Roman" w:eastAsia="Times New Roman" w:hAnsi="Times New Roman"/>
          <w:color w:val="188038"/>
          <w:rtl w:val="0"/>
        </w:rPr>
        <w:t xml:space="preserve">TotalCharges</w:t>
      </w:r>
      <w:r w:rsidDel="00000000" w:rsidR="00000000" w:rsidRPr="00000000">
        <w:rPr>
          <w:rFonts w:ascii="Times New Roman" w:cs="Times New Roman" w:eastAsia="Times New Roman" w:hAnsi="Times New Roman"/>
          <w:rtl w:val="0"/>
        </w:rPr>
        <w:t xml:space="preserve"> values. The column was then converted to a numerical (float) type.</w:t>
      </w:r>
    </w:p>
    <w:p w:rsidR="00000000" w:rsidDel="00000000" w:rsidP="00000000" w:rsidRDefault="00000000" w:rsidRPr="00000000" w14:paraId="000000BF">
      <w:pPr>
        <w:numPr>
          <w:ilvl w:val="0"/>
          <w:numId w:val="5"/>
        </w:numPr>
        <w:spacing w:after="0" w:afterAutospacing="0" w:line="276" w:lineRule="auto"/>
        <w:ind w:left="720" w:hanging="360"/>
        <w:jc w:val="both"/>
        <w:rPr/>
      </w:pPr>
      <w:r w:rsidDel="00000000" w:rsidR="00000000" w:rsidRPr="00000000">
        <w:rPr>
          <w:rFonts w:ascii="Times New Roman" w:cs="Times New Roman" w:eastAsia="Times New Roman" w:hAnsi="Times New Roman"/>
          <w:b w:val="1"/>
          <w:bCs w:val="1"/>
          <w:rtl w:val="0"/>
        </w:rPr>
        <w:t xml:space="preserve">Categorical Encoding (One-Hot Encoding):</w:t>
      </w:r>
      <w:r w:rsidDel="00000000" w:rsidR="00000000" w:rsidRPr="00000000">
        <w:rPr>
          <w:rFonts w:ascii="Times New Roman" w:cs="Times New Roman" w:eastAsia="Times New Roman" w:hAnsi="Times New Roman"/>
          <w:rtl w:val="0"/>
        </w:rPr>
        <w:t xml:space="preserve"> Most features (e.g., </w:t>
      </w:r>
      <w:r w:rsidDel="00000000" w:rsidR="00000000" w:rsidRPr="00000000">
        <w:rPr>
          <w:rFonts w:ascii="Times New Roman" w:cs="Times New Roman" w:eastAsia="Times New Roman" w:hAnsi="Times New Roman"/>
          <w:color w:val="188038"/>
          <w:rtl w:val="0"/>
        </w:rPr>
        <w:t xml:space="preserve">Partner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Dependents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InternetService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Contract</w:t>
      </w:r>
      <w:r w:rsidDel="00000000" w:rsidR="00000000" w:rsidRPr="00000000">
        <w:rPr>
          <w:rFonts w:ascii="Times New Roman" w:cs="Times New Roman" w:eastAsia="Times New Roman" w:hAnsi="Times New Roman"/>
          <w:rtl w:val="0"/>
        </w:rPr>
        <w:t xml:space="preserve">) are categorical. Since Logistic Regression requires numerical input, </w:t>
      </w:r>
      <w:r w:rsidDel="00000000" w:rsidR="00000000" w:rsidRPr="00000000">
        <w:rPr>
          <w:rFonts w:ascii="Times New Roman" w:cs="Times New Roman" w:eastAsia="Times New Roman" w:hAnsi="Times New Roman"/>
          <w:b w:val="1"/>
          <w:bCs w:val="1"/>
          <w:rtl w:val="0"/>
        </w:rPr>
        <w:t xml:space="preserve">One-Hot Encoding</w:t>
      </w:r>
      <w:r w:rsidDel="00000000" w:rsidR="00000000" w:rsidRPr="00000000">
        <w:rPr>
          <w:rFonts w:ascii="Times New Roman" w:cs="Times New Roman" w:eastAsia="Times New Roman" w:hAnsi="Times New Roman"/>
          <w:rtl w:val="0"/>
        </w:rPr>
        <w:t xml:space="preserve"> was applied to these columns. This process created new binary columns for each category level, eliminating the need for complex dummy variable creation manually.</w:t>
      </w:r>
    </w:p>
    <w:p w:rsidR="00000000" w:rsidDel="00000000" w:rsidP="00000000" w:rsidRDefault="00000000" w:rsidRPr="00000000" w14:paraId="000000C0">
      <w:pPr>
        <w:numPr>
          <w:ilvl w:val="0"/>
          <w:numId w:val="5"/>
        </w:numPr>
        <w:spacing w:after="240" w:line="276" w:lineRule="auto"/>
        <w:ind w:left="720" w:hanging="360"/>
        <w:rPr/>
      </w:pPr>
      <w:r w:rsidDel="00000000" w:rsidR="00000000" w:rsidRPr="00000000">
        <w:rPr>
          <w:rFonts w:ascii="Times New Roman" w:cs="Times New Roman" w:eastAsia="Times New Roman" w:hAnsi="Times New Roman"/>
          <w:b w:val="1"/>
          <w:bCs w:val="1"/>
          <w:rtl w:val="0"/>
        </w:rPr>
        <w:t xml:space="preserve">Feature Scaling (Standard Scaling):</w:t>
      </w:r>
      <w:r w:rsidDel="00000000" w:rsidR="00000000" w:rsidRPr="00000000">
        <w:rPr>
          <w:rFonts w:ascii="Times New Roman" w:cs="Times New Roman" w:eastAsia="Times New Roman" w:hAnsi="Times New Roman"/>
          <w:rtl w:val="0"/>
        </w:rPr>
        <w:t xml:space="preserve"> Numerical features, primarily </w:t>
      </w:r>
      <w:r w:rsidDel="00000000" w:rsidR="00000000" w:rsidRPr="00000000">
        <w:rPr>
          <w:rFonts w:ascii="Times New Roman" w:cs="Times New Roman" w:eastAsia="Times New Roman" w:hAnsi="Times New Roman"/>
          <w:b w:val="1"/>
          <w:bCs w:val="1"/>
          <w:rtl w:val="0"/>
        </w:rPr>
        <w:t xml:space="preserve">Tenure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bCs w:val="1"/>
          <w:rtl w:val="0"/>
        </w:rPr>
        <w:t xml:space="preserve">MonthlyCharges</w:t>
      </w:r>
      <w:r w:rsidDel="00000000" w:rsidR="00000000" w:rsidRPr="00000000">
        <w:rPr>
          <w:rFonts w:ascii="Times New Roman" w:cs="Times New Roman" w:eastAsia="Times New Roman" w:hAnsi="Times New Roman"/>
          <w:rtl w:val="0"/>
        </w:rPr>
        <w:t xml:space="preserve">, had vastly different scales. To ensure that no single feature dominates the model's learning process, </w:t>
      </w:r>
      <w:r w:rsidDel="00000000" w:rsidR="00000000" w:rsidRPr="00000000">
        <w:rPr>
          <w:rFonts w:ascii="Times New Roman" w:cs="Times New Roman" w:eastAsia="Times New Roman" w:hAnsi="Times New Roman"/>
          <w:b w:val="1"/>
          <w:bCs w:val="1"/>
          <w:rtl w:val="0"/>
        </w:rPr>
        <w:t xml:space="preserve">Standard Scaling</w:t>
      </w:r>
      <w:r w:rsidDel="00000000" w:rsidR="00000000" w:rsidRPr="00000000">
        <w:rPr>
          <w:rFonts w:ascii="Times New Roman" w:cs="Times New Roman" w:eastAsia="Times New Roman" w:hAnsi="Times New Roman"/>
          <w:rtl w:val="0"/>
        </w:rPr>
        <w:t xml:space="preserve"> was applied. This method transformed the values to have a mean of 0 and a standard deviation of 1.</w:t>
      </w:r>
      <w:r w:rsidDel="00000000" w:rsidR="00000000" w:rsidRPr="00000000">
        <w:rPr>
          <w:rFonts w:ascii="Times New Roman" w:cs="Times New Roman" w:eastAsia="Times New Roman" w:hAnsi="Times New Roman"/>
        </w:rPr>
        <w:drawing>
          <wp:inline distB="114300" distT="114300" distL="114300" distR="114300">
            <wp:extent cx="5033963" cy="877398"/>
            <wp:effectExtent b="0" l="0" r="0" t="0"/>
            <wp:docPr id="28" name="image6.png"/>
            <a:graphic>
              <a:graphicData uri="http://schemas.openxmlformats.org/drawingml/2006/picture">
                <pic:pic>
                  <pic:nvPicPr>
                    <pic:cNvPr id="0" name="image6.png"/>
                    <pic:cNvPicPr preferRelativeResize="0"/>
                  </pic:nvPicPr>
                  <pic:blipFill>
                    <a:blip r:embed="rId9"/>
                    <a:srcRect b="0" l="1694" r="0" t="0"/>
                    <a:stretch>
                      <a:fillRect/>
                    </a:stretch>
                  </pic:blipFill>
                  <pic:spPr>
                    <a:xfrm>
                      <a:off x="0" y="0"/>
                      <a:ext cx="5033963" cy="87739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pStyle w:val="Heading2"/>
        <w:keepNext w:val="0"/>
        <w:keepLines w:val="0"/>
        <w:spacing w:after="80" w:before="0" w:line="276" w:lineRule="auto"/>
        <w:jc w:val="both"/>
        <w:rPr>
          <w:rFonts w:ascii="Times New Roman" w:cs="Times New Roman" w:eastAsia="Times New Roman" w:hAnsi="Times New Roman"/>
          <w:b w:val="1"/>
          <w:bCs w:val="1"/>
        </w:rPr>
      </w:pPr>
      <w:bookmarkStart w:colFirst="0" w:colLast="0" w:name="_heading=h.hjrestavaj7u" w:id="17"/>
      <w:bookmarkEnd w:id="17"/>
      <w:r w:rsidDel="00000000" w:rsidR="00000000" w:rsidRPr="00000000">
        <w:rPr>
          <w:rFonts w:ascii="Times New Roman" w:cs="Times New Roman" w:eastAsia="Times New Roman" w:hAnsi="Times New Roman"/>
          <w:b w:val="1"/>
          <w:bCs w:val="1"/>
          <w:rtl w:val="0"/>
        </w:rPr>
        <w:t xml:space="preserve">3. Methodology</w:t>
      </w:r>
    </w:p>
    <w:p w:rsidR="00000000" w:rsidDel="00000000" w:rsidP="00000000" w:rsidRDefault="00000000" w:rsidRPr="00000000" w14:paraId="000000C4">
      <w:pPr>
        <w:pStyle w:val="Heading3"/>
        <w:keepNext w:val="0"/>
        <w:keepLines w:val="0"/>
        <w:spacing w:before="0" w:line="276" w:lineRule="auto"/>
        <w:jc w:val="both"/>
        <w:rPr>
          <w:rFonts w:ascii="Times New Roman" w:cs="Times New Roman" w:eastAsia="Times New Roman" w:hAnsi="Times New Roman"/>
          <w:b w:val="1"/>
          <w:bCs w:val="1"/>
          <w:color w:val="000000"/>
          <w:sz w:val="24"/>
          <w:szCs w:val="24"/>
        </w:rPr>
      </w:pPr>
      <w:bookmarkStart w:colFirst="0" w:colLast="0" w:name="_heading=h.yoq4pq695hm1" w:id="18"/>
      <w:bookmarkEnd w:id="18"/>
      <w:r w:rsidDel="00000000" w:rsidR="00000000" w:rsidRPr="00000000">
        <w:rPr>
          <w:rFonts w:ascii="Times New Roman" w:cs="Times New Roman" w:eastAsia="Times New Roman" w:hAnsi="Times New Roman"/>
          <w:b w:val="1"/>
          <w:bCs w:val="1"/>
          <w:color w:val="000000"/>
          <w:sz w:val="24"/>
          <w:szCs w:val="24"/>
          <w:rtl w:val="0"/>
        </w:rPr>
        <w:t xml:space="preserve">3.1 Algorithm Selection: Logistic Regression</w:t>
      </w:r>
    </w:p>
    <w:p w:rsidR="00000000" w:rsidDel="00000000" w:rsidP="00000000" w:rsidRDefault="00000000" w:rsidRPr="00000000" w14:paraId="000000C5">
      <w:pPr>
        <w:spacing w:after="240" w:line="276" w:lineRule="auto"/>
        <w:jc w:val="both"/>
        <w:rPr/>
      </w:pPr>
      <w:r w:rsidDel="00000000" w:rsidR="00000000" w:rsidRPr="00000000">
        <w:rPr>
          <w:rFonts w:ascii="Times New Roman" w:cs="Times New Roman" w:eastAsia="Times New Roman" w:hAnsi="Times New Roman"/>
          <w:b w:val="1"/>
          <w:bCs w:val="1"/>
          <w:rtl w:val="0"/>
        </w:rPr>
        <w:t xml:space="preserve">Justification:</w:t>
      </w:r>
      <w:r w:rsidDel="00000000" w:rsidR="00000000" w:rsidRPr="00000000">
        <w:rPr>
          <w:rFonts w:ascii="Times New Roman" w:cs="Times New Roman" w:eastAsia="Times New Roman" w:hAnsi="Times New Roman"/>
          <w:rtl w:val="0"/>
        </w:rPr>
        <w:t xml:space="preserve"> Logistic Regression was chosen for its </w:t>
      </w:r>
      <w:r w:rsidDel="00000000" w:rsidR="00000000" w:rsidRPr="00000000">
        <w:rPr>
          <w:rFonts w:ascii="Times New Roman" w:cs="Times New Roman" w:eastAsia="Times New Roman" w:hAnsi="Times New Roman"/>
          <w:b w:val="1"/>
          <w:bCs w:val="1"/>
          <w:rtl w:val="0"/>
        </w:rPr>
        <w:t xml:space="preserve">simplicity, interpretability, and efficiency</w:t>
      </w:r>
      <w:r w:rsidDel="00000000" w:rsidR="00000000" w:rsidRPr="00000000">
        <w:rPr>
          <w:rFonts w:ascii="Times New Roman" w:cs="Times New Roman" w:eastAsia="Times New Roman" w:hAnsi="Times New Roman"/>
          <w:rtl w:val="0"/>
        </w:rPr>
        <w:t xml:space="preserve">. Since the primary goal is business insight (identifying key churn drivers), the </w:t>
      </w:r>
      <w:r w:rsidDel="00000000" w:rsidR="00000000" w:rsidRPr="00000000">
        <w:rPr>
          <w:rFonts w:ascii="Times New Roman" w:cs="Times New Roman" w:eastAsia="Times New Roman" w:hAnsi="Times New Roman"/>
          <w:b w:val="1"/>
          <w:bCs w:val="1"/>
          <w:rtl w:val="0"/>
        </w:rPr>
        <w:t xml:space="preserve">coefficients</w:t>
      </w:r>
      <w:r w:rsidDel="00000000" w:rsidR="00000000" w:rsidRPr="00000000">
        <w:rPr>
          <w:rFonts w:ascii="Times New Roman" w:cs="Times New Roman" w:eastAsia="Times New Roman" w:hAnsi="Times New Roman"/>
          <w:rtl w:val="0"/>
        </w:rPr>
        <w:t xml:space="preserve"> of the Logistic Regression model directly reveal which features (e.g., </w:t>
      </w:r>
      <w:r w:rsidDel="00000000" w:rsidR="00000000" w:rsidRPr="00000000">
        <w:rPr>
          <w:rFonts w:ascii="Times New Roman" w:cs="Times New Roman" w:eastAsia="Times New Roman" w:hAnsi="Times New Roman"/>
          <w:i w:val="1"/>
          <w:iCs w:val="1"/>
          <w:rtl w:val="0"/>
        </w:rPr>
        <w:t xml:space="preserve">Month-to-month</w:t>
      </w:r>
      <w:r w:rsidDel="00000000" w:rsidR="00000000" w:rsidRPr="00000000">
        <w:rPr>
          <w:rFonts w:ascii="Times New Roman" w:cs="Times New Roman" w:eastAsia="Times New Roman" w:hAnsi="Times New Roman"/>
          <w:rtl w:val="0"/>
        </w:rPr>
        <w:t xml:space="preserve"> contract, </w:t>
      </w:r>
      <w:r w:rsidDel="00000000" w:rsidR="00000000" w:rsidRPr="00000000">
        <w:rPr>
          <w:rFonts w:ascii="Times New Roman" w:cs="Times New Roman" w:eastAsia="Times New Roman" w:hAnsi="Times New Roman"/>
          <w:i w:val="1"/>
          <w:iCs w:val="1"/>
          <w:rtl w:val="0"/>
        </w:rPr>
        <w:t xml:space="preserve">Fiber Optic</w:t>
      </w:r>
      <w:r w:rsidDel="00000000" w:rsidR="00000000" w:rsidRPr="00000000">
        <w:rPr>
          <w:rFonts w:ascii="Times New Roman" w:cs="Times New Roman" w:eastAsia="Times New Roman" w:hAnsi="Times New Roman"/>
          <w:rtl w:val="0"/>
        </w:rPr>
        <w:t xml:space="preserve"> service) increase the likelihood of churn. This simplicity is preferable over complex Black Box models for a preliminary solution.</w:t>
      </w:r>
      <w:r w:rsidDel="00000000" w:rsidR="00000000" w:rsidRPr="00000000">
        <w:rPr>
          <w:rtl w:val="0"/>
        </w:rPr>
      </w:r>
    </w:p>
    <w:p w:rsidR="00000000" w:rsidDel="00000000" w:rsidP="00000000" w:rsidRDefault="00000000" w:rsidRPr="00000000" w14:paraId="000000C6">
      <w:pPr>
        <w:numPr>
          <w:ilvl w:val="0"/>
          <w:numId w:val="7"/>
        </w:numPr>
        <w:spacing w:after="0" w:afterAutospacing="0" w:lineRule="auto"/>
        <w:ind w:left="720" w:hanging="360"/>
      </w:pPr>
      <w:r w:rsidDel="00000000" w:rsidR="00000000" w:rsidRPr="00000000">
        <w:rPr>
          <w:b w:val="1"/>
          <w:bCs w:val="1"/>
          <w:rtl w:val="0"/>
        </w:rPr>
        <w:t xml:space="preserve">Simplicity and Efficiency:</w:t>
      </w:r>
      <w:r w:rsidDel="00000000" w:rsidR="00000000" w:rsidRPr="00000000">
        <w:rPr>
          <w:rtl w:val="0"/>
        </w:rPr>
        <w:t xml:space="preserve"> Logistic Regression is a linear classifier, which is mathematically simple and fast to train. Its fast performance on large datasets makes it an ideal baseline model. It uses the Sigmoid function to smooth the output.$0$From$1$One of these is converted into a probability, which helps in making classification decisions.</w:t>
        <w:br w:type="textWrapping"/>
      </w:r>
    </w:p>
    <w:p w:rsidR="00000000" w:rsidDel="00000000" w:rsidP="00000000" w:rsidRDefault="00000000" w:rsidRPr="00000000" w14:paraId="000000C7">
      <w:pPr>
        <w:numPr>
          <w:ilvl w:val="0"/>
          <w:numId w:val="7"/>
        </w:numPr>
        <w:spacing w:after="0" w:afterAutospacing="0" w:lineRule="auto"/>
        <w:ind w:left="720" w:hanging="360"/>
      </w:pPr>
      <w:r w:rsidDel="00000000" w:rsidR="00000000" w:rsidRPr="00000000">
        <w:rPr>
          <w:b w:val="1"/>
          <w:bCs w:val="1"/>
          <w:rtl w:val="0"/>
        </w:rPr>
        <w:t xml:space="preserve">Interpretability:</w:t>
      </w:r>
      <w:r w:rsidDel="00000000" w:rsidR="00000000" w:rsidRPr="00000000">
        <w:rPr>
          <w:rtl w:val="0"/>
        </w:rPr>
        <w:t xml:space="preserve"> The main reason for selecting the model was its high interpretability. Since the primary goal is to provide business insight, the coefficients of logistic regression directly reveal which features (e.g., month-to-month contract, fiber optic service) increase or decrease the likelihood of customer churn. By analyzing these coefficients, telco companies can directly take action.</w:t>
        <w:br w:type="textWrapping"/>
      </w:r>
    </w:p>
    <w:p w:rsidR="00000000" w:rsidDel="00000000" w:rsidP="00000000" w:rsidRDefault="00000000" w:rsidRPr="00000000" w14:paraId="000000C8">
      <w:pPr>
        <w:numPr>
          <w:ilvl w:val="0"/>
          <w:numId w:val="7"/>
        </w:numPr>
        <w:spacing w:after="240" w:lineRule="auto"/>
        <w:ind w:left="720" w:hanging="360"/>
      </w:pPr>
      <w:r w:rsidDel="00000000" w:rsidR="00000000" w:rsidRPr="00000000">
        <w:rPr>
          <w:b w:val="1"/>
          <w:bCs w:val="1"/>
          <w:rtl w:val="0"/>
        </w:rPr>
        <w:t xml:space="preserve">Preliminary Solution Preference:</w:t>
      </w:r>
      <w:r w:rsidDel="00000000" w:rsidR="00000000" w:rsidRPr="00000000">
        <w:rPr>
          <w:rtl w:val="0"/>
        </w:rPr>
        <w:t xml:space="preserve"> This transparency of the model is more preferable for an initial solution than for complex </w:t>
      </w:r>
      <w:r w:rsidDel="00000000" w:rsidR="00000000" w:rsidRPr="00000000">
        <w:rPr>
          <w:b w:val="1"/>
          <w:bCs w:val="1"/>
          <w:rtl w:val="0"/>
        </w:rPr>
        <w:t xml:space="preserve">black box models</w:t>
      </w:r>
      <w:r w:rsidDel="00000000" w:rsidR="00000000" w:rsidRPr="00000000">
        <w:rPr>
          <w:rtl w:val="0"/>
        </w:rPr>
        <w:t xml:space="preserve"> (e.g., Random Forest or Neural Networks), where it is important to be clear about the reasons for the decision.</w:t>
      </w:r>
    </w:p>
    <w:p w:rsidR="00000000" w:rsidDel="00000000" w:rsidP="00000000" w:rsidRDefault="00000000" w:rsidRPr="00000000" w14:paraId="000000C9">
      <w:pPr>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pStyle w:val="Heading3"/>
        <w:keepNext w:val="0"/>
        <w:keepLines w:val="0"/>
        <w:spacing w:before="0" w:line="276" w:lineRule="auto"/>
        <w:jc w:val="both"/>
        <w:rPr>
          <w:rFonts w:ascii="Times New Roman" w:cs="Times New Roman" w:eastAsia="Times New Roman" w:hAnsi="Times New Roman"/>
          <w:b w:val="1"/>
          <w:bCs w:val="1"/>
          <w:color w:val="000000"/>
          <w:sz w:val="24"/>
          <w:szCs w:val="24"/>
        </w:rPr>
      </w:pPr>
      <w:bookmarkStart w:colFirst="0" w:colLast="0" w:name="_heading=h.15i3wr60r0u8" w:id="19"/>
      <w:bookmarkEnd w:id="19"/>
      <w:r w:rsidDel="00000000" w:rsidR="00000000" w:rsidRPr="00000000">
        <w:rPr>
          <w:rFonts w:ascii="Times New Roman" w:cs="Times New Roman" w:eastAsia="Times New Roman" w:hAnsi="Times New Roman"/>
          <w:b w:val="1"/>
          <w:bCs w:val="1"/>
          <w:color w:val="000000"/>
          <w:sz w:val="24"/>
          <w:szCs w:val="24"/>
          <w:rtl w:val="0"/>
        </w:rPr>
        <w:t xml:space="preserve">3.2 Experimental Setup</w:t>
      </w:r>
    </w:p>
    <w:p w:rsidR="00000000" w:rsidDel="00000000" w:rsidP="00000000" w:rsidRDefault="00000000" w:rsidRPr="00000000" w14:paraId="000000CB">
      <w:pPr>
        <w:numPr>
          <w:ilvl w:val="0"/>
          <w:numId w:val="3"/>
        </w:numPr>
        <w:spacing w:after="0" w:afterAutospacing="0" w:line="276" w:lineRule="auto"/>
        <w:ind w:left="720" w:hanging="360"/>
        <w:rPr/>
      </w:pPr>
      <w:r w:rsidDel="00000000" w:rsidR="00000000" w:rsidRPr="00000000">
        <w:rPr>
          <w:rFonts w:ascii="Times New Roman" w:cs="Times New Roman" w:eastAsia="Times New Roman" w:hAnsi="Times New Roman"/>
          <w:b w:val="1"/>
          <w:bCs w:val="1"/>
          <w:rtl w:val="0"/>
        </w:rPr>
        <w:t xml:space="preserve">Train-Test Split:</w:t>
      </w:r>
      <w:r w:rsidDel="00000000" w:rsidR="00000000" w:rsidRPr="00000000">
        <w:rPr>
          <w:rFonts w:ascii="Times New Roman" w:cs="Times New Roman" w:eastAsia="Times New Roman" w:hAnsi="Times New Roman"/>
          <w:rtl w:val="0"/>
        </w:rPr>
        <w:t xml:space="preserve"> The preprocessed dataset was split into training and testing sets with a </w:t>
      </w:r>
      <w:r w:rsidDel="00000000" w:rsidR="00000000" w:rsidRPr="00000000">
        <w:rPr>
          <w:rFonts w:ascii="Times New Roman" w:cs="Times New Roman" w:eastAsia="Times New Roman" w:hAnsi="Times New Roman"/>
          <w:b w:val="1"/>
          <w:bCs w:val="1"/>
          <w:rtl w:val="0"/>
        </w:rPr>
        <w:t xml:space="preserve">ratio of 80:20</w:t>
      </w:r>
      <w:r w:rsidDel="00000000" w:rsidR="00000000" w:rsidRPr="00000000">
        <w:rPr>
          <w:rFonts w:ascii="Times New Roman" w:cs="Times New Roman" w:eastAsia="Times New Roman" w:hAnsi="Times New Roman"/>
          <w:rtl w:val="0"/>
        </w:rPr>
        <w:t xml:space="preserve">. This ensures the model is evaluated on data it has not seen during training.</w:t>
      </w:r>
      <w:r w:rsidDel="00000000" w:rsidR="00000000" w:rsidRPr="00000000">
        <w:rPr>
          <w:rFonts w:ascii="Times New Roman" w:cs="Times New Roman" w:eastAsia="Times New Roman" w:hAnsi="Times New Roman"/>
        </w:rPr>
        <w:drawing>
          <wp:inline distB="114300" distT="114300" distL="114300" distR="114300">
            <wp:extent cx="6648450" cy="1139112"/>
            <wp:effectExtent b="0" l="0" r="0" t="0"/>
            <wp:docPr id="2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648450" cy="1139112"/>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0"/>
          <w:numId w:val="3"/>
        </w:numPr>
        <w:spacing w:after="0" w:afterAutospacing="0" w:line="276" w:lineRule="auto"/>
        <w:ind w:left="720" w:hanging="360"/>
        <w:rPr/>
      </w:pPr>
      <w:r w:rsidDel="00000000" w:rsidR="00000000" w:rsidRPr="00000000">
        <w:rPr>
          <w:rFonts w:ascii="Times New Roman" w:cs="Times New Roman" w:eastAsia="Times New Roman" w:hAnsi="Times New Roman"/>
          <w:b w:val="1"/>
          <w:bCs w:val="1"/>
          <w:rtl w:val="0"/>
        </w:rPr>
        <w:t xml:space="preserve">Addressing Class Imbalance (SMOTE):</w:t>
      </w:r>
      <w:r w:rsidDel="00000000" w:rsidR="00000000" w:rsidRPr="00000000">
        <w:rPr>
          <w:rFonts w:ascii="Times New Roman" w:cs="Times New Roman" w:eastAsia="Times New Roman" w:hAnsi="Times New Roman"/>
          <w:rtl w:val="0"/>
        </w:rPr>
        <w:t xml:space="preserve"> The dataset exhibited a significant class imbalance (around 73% 'No Churn' vs. 27% 'Churn'). Training a model directly on this data would bias it towards the majority class. Therefore, the </w:t>
      </w:r>
      <w:r w:rsidDel="00000000" w:rsidR="00000000" w:rsidRPr="00000000">
        <w:rPr>
          <w:rFonts w:ascii="Times New Roman" w:cs="Times New Roman" w:eastAsia="Times New Roman" w:hAnsi="Times New Roman"/>
          <w:b w:val="1"/>
          <w:bCs w:val="1"/>
          <w:rtl w:val="0"/>
        </w:rPr>
        <w:t xml:space="preserve">SMOTE (Synthetic Minority Over-sampling Technique)</w:t>
      </w:r>
      <w:r w:rsidDel="00000000" w:rsidR="00000000" w:rsidRPr="00000000">
        <w:rPr>
          <w:rFonts w:ascii="Times New Roman" w:cs="Times New Roman" w:eastAsia="Times New Roman" w:hAnsi="Times New Roman"/>
          <w:rtl w:val="0"/>
        </w:rPr>
        <w:t xml:space="preserve"> was applied to the </w:t>
      </w:r>
      <w:r w:rsidDel="00000000" w:rsidR="00000000" w:rsidRPr="00000000">
        <w:rPr>
          <w:rFonts w:ascii="Times New Roman" w:cs="Times New Roman" w:eastAsia="Times New Roman" w:hAnsi="Times New Roman"/>
          <w:b w:val="1"/>
          <w:bCs w:val="1"/>
          <w:rtl w:val="0"/>
        </w:rPr>
        <w:t xml:space="preserve">training data only</w:t>
      </w:r>
      <w:r w:rsidDel="00000000" w:rsidR="00000000" w:rsidRPr="00000000">
        <w:rPr>
          <w:rFonts w:ascii="Times New Roman" w:cs="Times New Roman" w:eastAsia="Times New Roman" w:hAnsi="Times New Roman"/>
          <w:rtl w:val="0"/>
        </w:rPr>
        <w:t xml:space="preserve">. SMOTE creates synthetic samples for the minority class ('Churn') to balance the dataset, enabling the model to learn the patterns of the churning customers more effectively.</w:t>
      </w:r>
      <w:r w:rsidDel="00000000" w:rsidR="00000000" w:rsidRPr="00000000">
        <w:rPr>
          <w:rFonts w:ascii="Times New Roman" w:cs="Times New Roman" w:eastAsia="Times New Roman" w:hAnsi="Times New Roman"/>
        </w:rPr>
        <w:drawing>
          <wp:inline distB="114300" distT="114300" distL="114300" distR="114300">
            <wp:extent cx="6645600" cy="1930400"/>
            <wp:effectExtent b="0" l="0" r="0" t="0"/>
            <wp:docPr id="30"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645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3"/>
        </w:numPr>
        <w:spacing w:after="240" w:line="276" w:lineRule="auto"/>
        <w:ind w:left="72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Evaluation Metric: </w:t>
      </w:r>
      <w:r w:rsidDel="00000000" w:rsidR="00000000" w:rsidRPr="00000000">
        <w:rPr>
          <w:rFonts w:ascii="Times New Roman" w:cs="Times New Roman" w:eastAsia="Times New Roman" w:hAnsi="Times New Roman"/>
          <w:rtl w:val="0"/>
        </w:rPr>
        <w:t xml:space="preserve">The primary evaluation metric for this project is Recall (specifically for the 'Churn' class).</w:t>
        <w:br w:type="textWrapping"/>
      </w:r>
      <w:r w:rsidDel="00000000" w:rsidR="00000000" w:rsidRPr="00000000">
        <w:rPr>
          <w:rFonts w:ascii="Times New Roman" w:cs="Times New Roman" w:eastAsia="Times New Roman" w:hAnsi="Times New Roman"/>
        </w:rPr>
        <w:drawing>
          <wp:inline distB="114300" distT="114300" distL="114300" distR="114300">
            <wp:extent cx="2643085" cy="361554"/>
            <wp:effectExtent b="0" l="0" r="0" t="0"/>
            <wp:docPr id="21" name="image7.png"/>
            <a:graphic>
              <a:graphicData uri="http://schemas.openxmlformats.org/drawingml/2006/picture">
                <pic:pic>
                  <pic:nvPicPr>
                    <pic:cNvPr id="0" name="image7.png"/>
                    <pic:cNvPicPr preferRelativeResize="0"/>
                  </pic:nvPicPr>
                  <pic:blipFill>
                    <a:blip r:embed="rId12"/>
                    <a:srcRect b="16202" l="0" r="0" t="16213"/>
                    <a:stretch>
                      <a:fillRect/>
                    </a:stretch>
                  </pic:blipFill>
                  <pic:spPr>
                    <a:xfrm>
                      <a:off x="0" y="0"/>
                      <a:ext cx="2643085" cy="361554"/>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t xml:space="preserve">A high Recall indicates that the model is excellent at identifying the actual churning customers, which is the most critical requirement for a proactive business solution.</w:t>
      </w:r>
    </w:p>
    <w:p w:rsidR="00000000" w:rsidDel="00000000" w:rsidP="00000000" w:rsidRDefault="00000000" w:rsidRPr="00000000" w14:paraId="000000C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pStyle w:val="Heading2"/>
        <w:keepNext w:val="0"/>
        <w:keepLines w:val="0"/>
        <w:spacing w:after="80" w:before="0" w:line="276" w:lineRule="auto"/>
        <w:jc w:val="both"/>
        <w:rPr>
          <w:rFonts w:ascii="Times New Roman" w:cs="Times New Roman" w:eastAsia="Times New Roman" w:hAnsi="Times New Roman"/>
          <w:b w:val="1"/>
          <w:bCs w:val="1"/>
        </w:rPr>
      </w:pPr>
      <w:bookmarkStart w:colFirst="0" w:colLast="0" w:name="_heading=h.9i3t10pj6vrh" w:id="20"/>
      <w:bookmarkEnd w:id="20"/>
      <w:r w:rsidDel="00000000" w:rsidR="00000000" w:rsidRPr="00000000">
        <w:rPr>
          <w:rFonts w:ascii="Times New Roman" w:cs="Times New Roman" w:eastAsia="Times New Roman" w:hAnsi="Times New Roman"/>
          <w:b w:val="1"/>
          <w:bCs w:val="1"/>
          <w:rtl w:val="0"/>
        </w:rPr>
        <w:t xml:space="preserve">4. Results and Analysis </w:t>
      </w:r>
    </w:p>
    <w:p w:rsidR="00000000" w:rsidDel="00000000" w:rsidP="00000000" w:rsidRDefault="00000000" w:rsidRPr="00000000" w14:paraId="000000D3">
      <w:pPr>
        <w:pStyle w:val="Heading3"/>
        <w:keepNext w:val="0"/>
        <w:keepLines w:val="0"/>
        <w:spacing w:before="0" w:line="276" w:lineRule="auto"/>
        <w:jc w:val="both"/>
        <w:rPr>
          <w:rFonts w:ascii="Times New Roman" w:cs="Times New Roman" w:eastAsia="Times New Roman" w:hAnsi="Times New Roman"/>
          <w:b w:val="1"/>
          <w:bCs w:val="1"/>
          <w:color w:val="000000"/>
          <w:sz w:val="24"/>
          <w:szCs w:val="24"/>
        </w:rPr>
      </w:pPr>
      <w:bookmarkStart w:colFirst="0" w:colLast="0" w:name="_heading=h.mg2pc9y25kas" w:id="21"/>
      <w:bookmarkEnd w:id="21"/>
      <w:r w:rsidDel="00000000" w:rsidR="00000000" w:rsidRPr="00000000">
        <w:rPr>
          <w:rFonts w:ascii="Times New Roman" w:cs="Times New Roman" w:eastAsia="Times New Roman" w:hAnsi="Times New Roman"/>
          <w:b w:val="1"/>
          <w:bCs w:val="1"/>
          <w:color w:val="000000"/>
          <w:sz w:val="24"/>
          <w:szCs w:val="24"/>
          <w:rtl w:val="0"/>
        </w:rPr>
        <w:t xml:space="preserve">4.1 Performance Metrics</w:t>
      </w:r>
    </w:p>
    <w:p w:rsidR="00000000" w:rsidDel="00000000" w:rsidP="00000000" w:rsidRDefault="00000000" w:rsidRPr="00000000" w14:paraId="000000D4">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Logistic Regression model was trained on the SMOTE-balanced training data and evaluated on the original, imbalanced test data.</w:t>
      </w:r>
    </w:p>
    <w:p w:rsidR="00000000" w:rsidDel="00000000" w:rsidP="00000000" w:rsidRDefault="00000000" w:rsidRPr="00000000" w14:paraId="000000D5">
      <w:pPr>
        <w:spacing w:after="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5029379" cy="2034014"/>
            <wp:effectExtent b="0" l="0" r="0" t="0"/>
            <wp:docPr id="2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029379" cy="2034014"/>
                    </a:xfrm>
                    <a:prstGeom prst="rect"/>
                    <a:ln/>
                  </pic:spPr>
                </pic:pic>
              </a:graphicData>
            </a:graphic>
          </wp:inline>
        </w:drawing>
      </w:r>
      <w:r w:rsidDel="00000000" w:rsidR="00000000" w:rsidRPr="00000000">
        <w:rPr>
          <w:rtl w:val="0"/>
        </w:rPr>
      </w:r>
    </w:p>
    <w:tbl>
      <w:tblPr>
        <w:tblStyle w:val="Table5"/>
        <w:tblW w:w="106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10"/>
        <w:gridCol w:w="1425"/>
        <w:gridCol w:w="6600"/>
        <w:tblGridChange w:id="0">
          <w:tblGrid>
            <w:gridCol w:w="2610"/>
            <w:gridCol w:w="1425"/>
            <w:gridCol w:w="6600"/>
          </w:tblGrid>
        </w:tblGridChange>
      </w:tblGrid>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6">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Metric</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7">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Score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8">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Interpretation</w:t>
            </w:r>
            <w:r w:rsidDel="00000000" w:rsidR="00000000" w:rsidRPr="00000000">
              <w:rPr>
                <w:rtl w:val="0"/>
              </w:rPr>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Recall (Churn Class)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0.70</w:t>
            </w:r>
            <w:r w:rsidDel="00000000" w:rsidR="00000000" w:rsidRPr="00000000">
              <w:rPr>
                <w:rFonts w:ascii="Times New Roman" w:cs="Times New Roman" w:eastAsia="Times New Roman" w:hAnsi="Times New Roman"/>
                <w:rtl w:val="0"/>
              </w:rPr>
              <w:t xml:space="preserve"> (70%)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70% of actual churning customers were correctly identified.</w:t>
            </w:r>
            <w:r w:rsidDel="00000000" w:rsidR="00000000" w:rsidRPr="00000000">
              <w:rPr>
                <w:rFonts w:ascii="Times New Roman" w:cs="Times New Roman" w:eastAsia="Times New Roman" w:hAnsi="Times New Roman"/>
                <w:rtl w:val="0"/>
              </w:rPr>
              <w:t xml:space="preserve"> (High performance in the key business objective).</w:t>
            </w:r>
          </w:p>
        </w:tc>
      </w:tr>
      <w:tr>
        <w:trPr>
          <w:cantSplit w:val="0"/>
          <w:trHeight w:val="66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Accuracy</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0.77Approx.</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correct predictions (both Churn and No Churn).</w:t>
            </w:r>
          </w:p>
        </w:tc>
      </w:tr>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Precision (Churn Class)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0.54 Approx.</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model predicts Churn, it is correct 54% of the time.</w:t>
            </w:r>
          </w:p>
        </w:tc>
      </w:tr>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F1-Score (Churn Class)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0.65 Approx.</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harmonic meaning of Precision and Recall.</w:t>
            </w:r>
          </w:p>
        </w:tc>
      </w:tr>
    </w:tbl>
    <w:p w:rsidR="00000000" w:rsidDel="00000000" w:rsidP="00000000" w:rsidRDefault="00000000" w:rsidRPr="00000000" w14:paraId="000000E5">
      <w:pPr>
        <w:pStyle w:val="Heading3"/>
        <w:keepNext w:val="0"/>
        <w:keepLines w:val="0"/>
        <w:spacing w:before="0" w:line="276" w:lineRule="auto"/>
        <w:jc w:val="both"/>
        <w:rPr>
          <w:rFonts w:ascii="Times New Roman" w:cs="Times New Roman" w:eastAsia="Times New Roman" w:hAnsi="Times New Roman"/>
          <w:b w:val="1"/>
          <w:bCs w:val="1"/>
          <w:color w:val="000000"/>
          <w:sz w:val="24"/>
          <w:szCs w:val="24"/>
        </w:rPr>
      </w:pPr>
      <w:bookmarkStart w:colFirst="0" w:colLast="0" w:name="_heading=h.ine2axnke0xy" w:id="22"/>
      <w:bookmarkEnd w:id="22"/>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3"/>
        <w:keepNext w:val="0"/>
        <w:keepLines w:val="0"/>
        <w:spacing w:before="0" w:line="276" w:lineRule="auto"/>
        <w:jc w:val="both"/>
        <w:rPr>
          <w:rFonts w:ascii="Times New Roman" w:cs="Times New Roman" w:eastAsia="Times New Roman" w:hAnsi="Times New Roman"/>
          <w:b w:val="1"/>
          <w:bCs w:val="1"/>
          <w:color w:val="000000"/>
          <w:sz w:val="24"/>
          <w:szCs w:val="24"/>
        </w:rPr>
      </w:pPr>
      <w:bookmarkStart w:colFirst="0" w:colLast="0" w:name="_heading=h.5932lh4nvxng" w:id="23"/>
      <w:bookmarkEnd w:id="23"/>
      <w:r w:rsidDel="00000000" w:rsidR="00000000" w:rsidRPr="00000000">
        <w:rPr>
          <w:rFonts w:ascii="Times New Roman" w:cs="Times New Roman" w:eastAsia="Times New Roman" w:hAnsi="Times New Roman"/>
          <w:b w:val="1"/>
          <w:bCs w:val="1"/>
          <w:color w:val="000000"/>
          <w:sz w:val="24"/>
          <w:szCs w:val="24"/>
          <w:rtl w:val="0"/>
        </w:rPr>
        <w:t xml:space="preserve">4.2 Visualisation:</w:t>
      </w:r>
    </w:p>
    <w:p w:rsidR="00000000" w:rsidDel="00000000" w:rsidP="00000000" w:rsidRDefault="00000000" w:rsidRPr="00000000" w14:paraId="000000E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Confusion Matrix clearly illustrates the model's classification performance on the test set.</w:t>
      </w:r>
    </w:p>
    <w:p w:rsidR="00000000" w:rsidDel="00000000" w:rsidP="00000000" w:rsidRDefault="00000000" w:rsidRPr="00000000" w14:paraId="000000EA">
      <w:pPr>
        <w:spacing w:after="240" w:line="276"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Analysis of the Confusion Matrix:</w:t>
      </w:r>
    </w:p>
    <w:p w:rsidR="00000000" w:rsidDel="00000000" w:rsidP="00000000" w:rsidRDefault="00000000" w:rsidRPr="00000000" w14:paraId="000000EB">
      <w:pPr>
        <w:numPr>
          <w:ilvl w:val="0"/>
          <w:numId w:val="4"/>
        </w:numPr>
        <w:spacing w:after="0" w:afterAutospacing="0" w:line="276" w:lineRule="auto"/>
        <w:ind w:left="720" w:hanging="360"/>
        <w:rPr/>
      </w:pPr>
      <w:sdt>
        <w:sdtPr>
          <w:id w:val="-1514267063"/>
          <w:tag w:val="goog_rdk_0"/>
        </w:sdtPr>
        <w:sdtContent>
          <w:r w:rsidDel="00000000" w:rsidR="00000000" w:rsidRPr="00000000">
            <w:rPr>
              <w:rFonts w:ascii="Gungsuh" w:cs="Gungsuh" w:eastAsia="Gungsuh" w:hAnsi="Gungsuh"/>
              <w:b w:val="1"/>
              <w:bCs w:val="1"/>
              <w:rtl w:val="0"/>
            </w:rPr>
            <w:t xml:space="preserve">True Positives (TP) ≈:</w:t>
          </w:r>
        </w:sdtContent>
      </w:sdt>
      <w:r w:rsidDel="00000000" w:rsidR="00000000" w:rsidRPr="00000000">
        <w:rPr>
          <w:rFonts w:ascii="Times New Roman" w:cs="Times New Roman" w:eastAsia="Times New Roman" w:hAnsi="Times New Roman"/>
          <w:rtl w:val="0"/>
        </w:rPr>
        <w:t xml:space="preserve"> This represents the number of customers who were correctly predicted to churn. This high number is a direct result of the SMOTE technique and the focus on Recall.</w:t>
      </w:r>
    </w:p>
    <w:p w:rsidR="00000000" w:rsidDel="00000000" w:rsidP="00000000" w:rsidRDefault="00000000" w:rsidRPr="00000000" w14:paraId="000000EC">
      <w:pPr>
        <w:numPr>
          <w:ilvl w:val="0"/>
          <w:numId w:val="4"/>
        </w:numPr>
        <w:spacing w:after="240" w:line="276" w:lineRule="auto"/>
        <w:ind w:left="720" w:hanging="360"/>
        <w:rPr/>
      </w:pPr>
      <w:sdt>
        <w:sdtPr>
          <w:id w:val="2093424231"/>
          <w:tag w:val="goog_rdk_1"/>
        </w:sdtPr>
        <w:sdtContent>
          <w:r w:rsidDel="00000000" w:rsidR="00000000" w:rsidRPr="00000000">
            <w:rPr>
              <w:rFonts w:ascii="Gungsuh" w:cs="Gungsuh" w:eastAsia="Gungsuh" w:hAnsi="Gungsuh"/>
              <w:b w:val="1"/>
              <w:bCs w:val="1"/>
              <w:rtl w:val="0"/>
            </w:rPr>
            <w:t xml:space="preserve">False Negatives (FN) ≈:</w:t>
          </w:r>
        </w:sdtContent>
      </w:sdt>
      <w:r w:rsidDel="00000000" w:rsidR="00000000" w:rsidRPr="00000000">
        <w:rPr>
          <w:rFonts w:ascii="Times New Roman" w:cs="Times New Roman" w:eastAsia="Times New Roman" w:hAnsi="Times New Roman"/>
          <w:rtl w:val="0"/>
        </w:rPr>
        <w:t xml:space="preserve"> This represents the customers who churned but the model failed to identify. Minimizing this error is key, and the 70% recall indicates a reasonable performance in this area.</w:t>
      </w:r>
      <w:r w:rsidDel="00000000" w:rsidR="00000000" w:rsidRPr="00000000">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552450</wp:posOffset>
            </wp:positionV>
            <wp:extent cx="3343326" cy="2643799"/>
            <wp:effectExtent b="12700" l="12700" r="12700" t="12700"/>
            <wp:wrapSquare wrapText="bothSides" distB="114300" distT="114300" distL="114300" distR="114300"/>
            <wp:docPr id="26"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343326" cy="2643799"/>
                    </a:xfrm>
                    <a:prstGeom prst="rect"/>
                    <a:ln w="12700">
                      <a:solidFill>
                        <a:srgbClr val="000000"/>
                      </a:solidFill>
                      <a:prstDash val="dash"/>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90687</wp:posOffset>
            </wp:positionH>
            <wp:positionV relativeFrom="paragraph">
              <wp:posOffset>533400</wp:posOffset>
            </wp:positionV>
            <wp:extent cx="3562350" cy="2667000"/>
            <wp:effectExtent b="12700" l="12700" r="12700" t="12700"/>
            <wp:wrapSquare wrapText="bothSides" distB="114300" distT="114300" distL="114300" distR="114300"/>
            <wp:docPr id="2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562350" cy="2667000"/>
                    </a:xfrm>
                    <a:prstGeom prst="rect"/>
                    <a:ln w="12700">
                      <a:solidFill>
                        <a:srgbClr val="000000"/>
                      </a:solidFill>
                      <a:prstDash val="dash"/>
                    </a:ln>
                  </pic:spPr>
                </pic:pic>
              </a:graphicData>
            </a:graphic>
          </wp:anchor>
        </w:drawing>
      </w:r>
    </w:p>
    <w:p w:rsidR="00000000" w:rsidDel="00000000" w:rsidP="00000000" w:rsidRDefault="00000000" w:rsidRPr="00000000" w14:paraId="000000ED">
      <w:pPr>
        <w:pStyle w:val="Heading3"/>
        <w:keepNext w:val="0"/>
        <w:keepLines w:val="0"/>
        <w:spacing w:before="0" w:line="276" w:lineRule="auto"/>
        <w:ind w:left="-90" w:firstLine="0"/>
        <w:jc w:val="center"/>
        <w:rPr>
          <w:rFonts w:ascii="Times New Roman" w:cs="Times New Roman" w:eastAsia="Times New Roman" w:hAnsi="Times New Roman"/>
          <w:b w:val="1"/>
          <w:bCs w:val="1"/>
          <w:color w:val="000000"/>
          <w:sz w:val="24"/>
          <w:szCs w:val="24"/>
        </w:rPr>
      </w:pPr>
      <w:bookmarkStart w:colFirst="0" w:colLast="0" w:name="_heading=h.cmrgx3kbx38z" w:id="24"/>
      <w:bookmarkEnd w:id="24"/>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4129869" cy="2667000"/>
            <wp:effectExtent b="0" l="0" r="0" t="0"/>
            <wp:wrapSquare wrapText="bothSides" distB="114300" distT="114300" distL="114300" distR="114300"/>
            <wp:docPr id="2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129869" cy="2667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4359600</wp:posOffset>
            </wp:positionH>
            <wp:positionV relativeFrom="paragraph">
              <wp:posOffset>114300</wp:posOffset>
            </wp:positionV>
            <wp:extent cx="2495550" cy="2563921"/>
            <wp:effectExtent b="0" l="0" r="0" t="0"/>
            <wp:wrapSquare wrapText="bothSides" distB="114300" distT="114300" distL="114300" distR="114300"/>
            <wp:docPr id="3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495550" cy="2563921"/>
                    </a:xfrm>
                    <a:prstGeom prst="rect"/>
                    <a:ln/>
                  </pic:spPr>
                </pic:pic>
              </a:graphicData>
            </a:graphic>
          </wp:anchor>
        </w:drawing>
      </w:r>
    </w:p>
    <w:p w:rsidR="00000000" w:rsidDel="00000000" w:rsidP="00000000" w:rsidRDefault="00000000" w:rsidRPr="00000000" w14:paraId="000000F0">
      <w:pPr>
        <w:jc w:val="center"/>
        <w:rPr/>
      </w:pPr>
      <w:r w:rsidDel="00000000" w:rsidR="00000000" w:rsidRPr="00000000">
        <w:rPr/>
        <w:drawing>
          <wp:inline distB="114300" distT="114300" distL="114300" distR="114300">
            <wp:extent cx="6747772" cy="2259037"/>
            <wp:effectExtent b="0" l="0" r="0" t="0"/>
            <wp:docPr id="2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747772" cy="225903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3"/>
        <w:keepNext w:val="0"/>
        <w:keepLines w:val="0"/>
        <w:spacing w:before="0" w:line="276" w:lineRule="auto"/>
        <w:jc w:val="both"/>
        <w:rPr>
          <w:rFonts w:ascii="Times New Roman" w:cs="Times New Roman" w:eastAsia="Times New Roman" w:hAnsi="Times New Roman"/>
          <w:b w:val="1"/>
          <w:bCs w:val="1"/>
          <w:color w:val="000000"/>
          <w:sz w:val="24"/>
          <w:szCs w:val="24"/>
        </w:rPr>
      </w:pPr>
      <w:bookmarkStart w:colFirst="0" w:colLast="0" w:name="_heading=h.9atd443c25zx" w:id="25"/>
      <w:bookmarkEnd w:id="25"/>
      <w:r w:rsidDel="00000000" w:rsidR="00000000" w:rsidRPr="00000000">
        <w:rPr>
          <w:rFonts w:ascii="Times New Roman" w:cs="Times New Roman" w:eastAsia="Times New Roman" w:hAnsi="Times New Roman"/>
          <w:b w:val="1"/>
          <w:bCs w:val="1"/>
          <w:color w:val="000000"/>
          <w:sz w:val="24"/>
          <w:szCs w:val="24"/>
          <w:rtl w:val="0"/>
        </w:rPr>
        <w:t xml:space="preserve">4.3 Feature Importance Analysis</w:t>
      </w:r>
    </w:p>
    <w:p w:rsidR="00000000" w:rsidDel="00000000" w:rsidP="00000000" w:rsidRDefault="00000000" w:rsidRPr="00000000" w14:paraId="000000F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examining the coefficients of the Logistic Regression model, we can identify the most influential factors driving churn:</w:t>
      </w:r>
    </w:p>
    <w:p w:rsidR="00000000" w:rsidDel="00000000" w:rsidP="00000000" w:rsidRDefault="00000000" w:rsidRPr="00000000" w14:paraId="000000F3">
      <w:pPr>
        <w:numPr>
          <w:ilvl w:val="0"/>
          <w:numId w:val="8"/>
        </w:numPr>
        <w:spacing w:after="0" w:afterAutospacing="0" w:line="276" w:lineRule="auto"/>
        <w:ind w:left="720" w:hanging="360"/>
        <w:rPr/>
      </w:pPr>
      <w:r w:rsidDel="00000000" w:rsidR="00000000" w:rsidRPr="00000000">
        <w:rPr>
          <w:rFonts w:ascii="Times New Roman" w:cs="Times New Roman" w:eastAsia="Times New Roman" w:hAnsi="Times New Roman"/>
          <w:b w:val="1"/>
          <w:bCs w:val="1"/>
          <w:rtl w:val="0"/>
        </w:rPr>
        <w:t xml:space="preserve">Highest Positive Coefficients (Increase Churn Risk):</w:t>
      </w:r>
      <w:r w:rsidDel="00000000" w:rsidR="00000000" w:rsidRPr="00000000">
        <w:rPr>
          <w:rFonts w:ascii="Times New Roman" w:cs="Times New Roman" w:eastAsia="Times New Roman" w:hAnsi="Times New Roman"/>
          <w:rtl w:val="0"/>
        </w:rPr>
        <w:t xml:space="preserve"> Features like </w:t>
      </w:r>
      <w:r w:rsidDel="00000000" w:rsidR="00000000" w:rsidRPr="00000000">
        <w:rPr>
          <w:rFonts w:ascii="Times New Roman" w:cs="Times New Roman" w:eastAsia="Times New Roman" w:hAnsi="Times New Roman"/>
          <w:b w:val="1"/>
          <w:bCs w:val="1"/>
          <w:rtl w:val="0"/>
        </w:rPr>
        <w:t xml:space="preserve">Fiber Optic</w:t>
      </w:r>
      <w:r w:rsidDel="00000000" w:rsidR="00000000" w:rsidRPr="00000000">
        <w:rPr>
          <w:rFonts w:ascii="Times New Roman" w:cs="Times New Roman" w:eastAsia="Times New Roman" w:hAnsi="Times New Roman"/>
          <w:rtl w:val="0"/>
        </w:rPr>
        <w:t xml:space="preserve"> Internet Service, </w:t>
      </w:r>
      <w:r w:rsidDel="00000000" w:rsidR="00000000" w:rsidRPr="00000000">
        <w:rPr>
          <w:rFonts w:ascii="Times New Roman" w:cs="Times New Roman" w:eastAsia="Times New Roman" w:hAnsi="Times New Roman"/>
          <w:b w:val="1"/>
          <w:bCs w:val="1"/>
          <w:rtl w:val="0"/>
        </w:rPr>
        <w:t xml:space="preserve">Month-to-month</w:t>
      </w:r>
      <w:r w:rsidDel="00000000" w:rsidR="00000000" w:rsidRPr="00000000">
        <w:rPr>
          <w:rFonts w:ascii="Times New Roman" w:cs="Times New Roman" w:eastAsia="Times New Roman" w:hAnsi="Times New Roman"/>
          <w:rtl w:val="0"/>
        </w:rPr>
        <w:t xml:space="preserve"> Contract, and high </w:t>
      </w:r>
      <w:r w:rsidDel="00000000" w:rsidR="00000000" w:rsidRPr="00000000">
        <w:rPr>
          <w:rFonts w:ascii="Times New Roman" w:cs="Times New Roman" w:eastAsia="Times New Roman" w:hAnsi="Times New Roman"/>
          <w:b w:val="1"/>
          <w:bCs w:val="1"/>
          <w:rtl w:val="0"/>
        </w:rPr>
        <w:t xml:space="preserve">Monthly Charges</w:t>
      </w:r>
      <w:r w:rsidDel="00000000" w:rsidR="00000000" w:rsidRPr="00000000">
        <w:rPr>
          <w:rFonts w:ascii="Times New Roman" w:cs="Times New Roman" w:eastAsia="Times New Roman" w:hAnsi="Times New Roman"/>
          <w:rtl w:val="0"/>
        </w:rPr>
        <w:t xml:space="preserve"> significantly increase the probability of a customer churning.</w:t>
      </w:r>
    </w:p>
    <w:p w:rsidR="00000000" w:rsidDel="00000000" w:rsidP="00000000" w:rsidRDefault="00000000" w:rsidRPr="00000000" w14:paraId="000000F4">
      <w:pPr>
        <w:numPr>
          <w:ilvl w:val="0"/>
          <w:numId w:val="8"/>
        </w:numPr>
        <w:spacing w:after="240" w:line="276" w:lineRule="auto"/>
        <w:ind w:left="720" w:hanging="360"/>
        <w:rPr/>
      </w:pPr>
      <w:r w:rsidDel="00000000" w:rsidR="00000000" w:rsidRPr="00000000">
        <w:rPr>
          <w:rFonts w:ascii="Times New Roman" w:cs="Times New Roman" w:eastAsia="Times New Roman" w:hAnsi="Times New Roman"/>
          <w:b w:val="1"/>
          <w:bCs w:val="1"/>
          <w:rtl w:val="0"/>
        </w:rPr>
        <w:t xml:space="preserve">Highest Negative Coefficients (Decrease Churn Risk):</w:t>
      </w:r>
      <w:r w:rsidDel="00000000" w:rsidR="00000000" w:rsidRPr="00000000">
        <w:rPr>
          <w:rFonts w:ascii="Times New Roman" w:cs="Times New Roman" w:eastAsia="Times New Roman" w:hAnsi="Times New Roman"/>
          <w:rtl w:val="0"/>
        </w:rPr>
        <w:t xml:space="preserve"> Features like </w:t>
      </w:r>
      <w:r w:rsidDel="00000000" w:rsidR="00000000" w:rsidRPr="00000000">
        <w:rPr>
          <w:rFonts w:ascii="Times New Roman" w:cs="Times New Roman" w:eastAsia="Times New Roman" w:hAnsi="Times New Roman"/>
          <w:b w:val="1"/>
          <w:bCs w:val="1"/>
          <w:rtl w:val="0"/>
        </w:rPr>
        <w:t xml:space="preserve">Two Year</w:t>
      </w:r>
      <w:r w:rsidDel="00000000" w:rsidR="00000000" w:rsidRPr="00000000">
        <w:rPr>
          <w:rFonts w:ascii="Times New Roman" w:cs="Times New Roman" w:eastAsia="Times New Roman" w:hAnsi="Times New Roman"/>
          <w:rtl w:val="0"/>
        </w:rPr>
        <w:t xml:space="preserve"> Contract, </w:t>
      </w:r>
      <w:r w:rsidDel="00000000" w:rsidR="00000000" w:rsidRPr="00000000">
        <w:rPr>
          <w:rFonts w:ascii="Times New Roman" w:cs="Times New Roman" w:eastAsia="Times New Roman" w:hAnsi="Times New Roman"/>
          <w:b w:val="1"/>
          <w:bCs w:val="1"/>
          <w:rtl w:val="0"/>
        </w:rPr>
        <w:t xml:space="preserve">Tenure</w:t>
      </w:r>
      <w:r w:rsidDel="00000000" w:rsidR="00000000" w:rsidRPr="00000000">
        <w:rPr>
          <w:rFonts w:ascii="Times New Roman" w:cs="Times New Roman" w:eastAsia="Times New Roman" w:hAnsi="Times New Roman"/>
          <w:rtl w:val="0"/>
        </w:rPr>
        <w:t xml:space="preserve"> (longer contract duration), and having </w:t>
      </w:r>
      <w:r w:rsidDel="00000000" w:rsidR="00000000" w:rsidRPr="00000000">
        <w:rPr>
          <w:rFonts w:ascii="Times New Roman" w:cs="Times New Roman" w:eastAsia="Times New Roman" w:hAnsi="Times New Roman"/>
          <w:b w:val="1"/>
          <w:bCs w:val="1"/>
          <w:rtl w:val="0"/>
        </w:rPr>
        <w:t xml:space="preserve">No Internet Service</w:t>
      </w:r>
      <w:r w:rsidDel="00000000" w:rsidR="00000000" w:rsidRPr="00000000">
        <w:rPr>
          <w:rFonts w:ascii="Times New Roman" w:cs="Times New Roman" w:eastAsia="Times New Roman" w:hAnsi="Times New Roman"/>
          <w:rtl w:val="0"/>
        </w:rPr>
        <w:t xml:space="preserve"> significantly decrease the probability of churn.</w:t>
      </w:r>
    </w:p>
    <w:p w:rsidR="00000000" w:rsidDel="00000000" w:rsidP="00000000" w:rsidRDefault="00000000" w:rsidRPr="00000000" w14:paraId="000000F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pStyle w:val="Heading2"/>
        <w:keepNext w:val="0"/>
        <w:keepLines w:val="0"/>
        <w:spacing w:after="80" w:before="0" w:line="276" w:lineRule="auto"/>
        <w:jc w:val="both"/>
        <w:rPr>
          <w:rFonts w:ascii="Times New Roman" w:cs="Times New Roman" w:eastAsia="Times New Roman" w:hAnsi="Times New Roman"/>
          <w:b w:val="1"/>
          <w:bCs w:val="1"/>
          <w:sz w:val="34"/>
          <w:szCs w:val="34"/>
        </w:rPr>
      </w:pPr>
      <w:bookmarkStart w:colFirst="0" w:colLast="0" w:name="_heading=h.i4y0xv9xpfs3" w:id="26"/>
      <w:bookmarkEnd w:id="26"/>
      <w:r w:rsidDel="00000000" w:rsidR="00000000" w:rsidRPr="00000000">
        <w:rPr>
          <w:rFonts w:ascii="Times New Roman" w:cs="Times New Roman" w:eastAsia="Times New Roman" w:hAnsi="Times New Roman"/>
          <w:b w:val="1"/>
          <w:bCs w:val="1"/>
          <w:sz w:val="34"/>
          <w:szCs w:val="34"/>
          <w:rtl w:val="0"/>
        </w:rPr>
        <w:t xml:space="preserve">5. Web System</w:t>
      </w:r>
    </w:p>
    <w:p w:rsidR="00000000" w:rsidDel="00000000" w:rsidP="00000000" w:rsidRDefault="00000000" w:rsidRPr="00000000" w14:paraId="000000F8">
      <w:pPr>
        <w:pStyle w:val="Heading3"/>
        <w:keepNext w:val="0"/>
        <w:keepLines w:val="0"/>
        <w:spacing w:before="0" w:line="276" w:lineRule="auto"/>
        <w:jc w:val="both"/>
        <w:rPr>
          <w:rFonts w:ascii="Times New Roman" w:cs="Times New Roman" w:eastAsia="Times New Roman" w:hAnsi="Times New Roman"/>
          <w:b w:val="1"/>
          <w:bCs w:val="1"/>
          <w:color w:val="000000"/>
          <w:sz w:val="24"/>
          <w:szCs w:val="24"/>
        </w:rPr>
      </w:pPr>
      <w:bookmarkStart w:colFirst="0" w:colLast="0" w:name="_heading=h.qlwu0elrdimc" w:id="27"/>
      <w:bookmarkEnd w:id="27"/>
      <w:r w:rsidDel="00000000" w:rsidR="00000000" w:rsidRPr="00000000">
        <w:rPr>
          <w:rFonts w:ascii="Times New Roman" w:cs="Times New Roman" w:eastAsia="Times New Roman" w:hAnsi="Times New Roman"/>
          <w:b w:val="1"/>
          <w:bCs w:val="1"/>
          <w:color w:val="000000"/>
          <w:sz w:val="24"/>
          <w:szCs w:val="24"/>
          <w:rtl w:val="0"/>
        </w:rPr>
        <w:t xml:space="preserve">5.1 Live Site Link and Technology</w:t>
      </w:r>
    </w:p>
    <w:p w:rsidR="00000000" w:rsidDel="00000000" w:rsidP="00000000" w:rsidRDefault="00000000" w:rsidRPr="00000000" w14:paraId="000000F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demonstrate the practical application of the trained model, a user-friendly web interface was developed.</w:t>
      </w:r>
    </w:p>
    <w:p w:rsidR="00000000" w:rsidDel="00000000" w:rsidP="00000000" w:rsidRDefault="00000000" w:rsidRPr="00000000" w14:paraId="000000FA">
      <w:pPr>
        <w:numPr>
          <w:ilvl w:val="0"/>
          <w:numId w:val="9"/>
        </w:numPr>
        <w:spacing w:after="0" w:afterAutospacing="0" w:line="276" w:lineRule="auto"/>
        <w:ind w:left="720" w:hanging="360"/>
        <w:rPr/>
      </w:pPr>
      <w:r w:rsidDel="00000000" w:rsidR="00000000" w:rsidRPr="00000000">
        <w:rPr>
          <w:rFonts w:ascii="Times New Roman" w:cs="Times New Roman" w:eastAsia="Times New Roman" w:hAnsi="Times New Roman"/>
          <w:b w:val="1"/>
          <w:bCs w:val="1"/>
          <w:rtl w:val="0"/>
        </w:rPr>
        <w:t xml:space="preserve">Platform: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Streamlit Cloud</w:t>
      </w:r>
    </w:p>
    <w:p w:rsidR="00000000" w:rsidDel="00000000" w:rsidP="00000000" w:rsidRDefault="00000000" w:rsidRPr="00000000" w14:paraId="000000FB">
      <w:pPr>
        <w:numPr>
          <w:ilvl w:val="0"/>
          <w:numId w:val="9"/>
        </w:numPr>
        <w:spacing w:after="0" w:afterAutospacing="0" w:line="276" w:lineRule="auto"/>
        <w:ind w:left="720" w:hanging="360"/>
        <w:rPr/>
      </w:pPr>
      <w:r w:rsidDel="00000000" w:rsidR="00000000" w:rsidRPr="00000000">
        <w:rPr>
          <w:rFonts w:ascii="Times New Roman" w:cs="Times New Roman" w:eastAsia="Times New Roman" w:hAnsi="Times New Roman"/>
          <w:b w:val="1"/>
          <w:bCs w:val="1"/>
          <w:rtl w:val="0"/>
        </w:rPr>
        <w:t xml:space="preserve">Application File: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churn_app.py (</w:t>
      </w:r>
      <w:hyperlink r:id="rId19">
        <w:r w:rsidDel="00000000" w:rsidR="00000000" w:rsidRPr="00000000">
          <w:rPr>
            <w:rFonts w:ascii="Times New Roman" w:cs="Times New Roman" w:eastAsia="Times New Roman" w:hAnsi="Times New Roman"/>
            <w:color w:val="1155cc"/>
            <w:u w:val="single"/>
            <w:rtl w:val="0"/>
          </w:rPr>
          <w:t xml:space="preserve">https://github.com/Binoy-07/MLL-project/blob/main/churn_app.py</w:t>
        </w:r>
      </w:hyperlink>
      <w:r w:rsidDel="00000000" w:rsidR="00000000" w:rsidRPr="00000000">
        <w:rPr>
          <w:rFonts w:ascii="Times New Roman" w:cs="Times New Roman" w:eastAsia="Times New Roman" w:hAnsi="Times New Roman"/>
          <w:color w:val="188038"/>
          <w:rtl w:val="0"/>
        </w:rPr>
        <w:t xml:space="preserve">)</w:t>
      </w:r>
    </w:p>
    <w:p w:rsidR="00000000" w:rsidDel="00000000" w:rsidP="00000000" w:rsidRDefault="00000000" w:rsidRPr="00000000" w14:paraId="000000FC">
      <w:pPr>
        <w:numPr>
          <w:ilvl w:val="0"/>
          <w:numId w:val="9"/>
        </w:numPr>
        <w:spacing w:after="240" w:line="276" w:lineRule="auto"/>
        <w:ind w:left="720" w:hanging="360"/>
        <w:rPr/>
      </w:pPr>
      <w:r w:rsidDel="00000000" w:rsidR="00000000" w:rsidRPr="00000000">
        <w:rPr>
          <w:rFonts w:ascii="Times New Roman" w:cs="Times New Roman" w:eastAsia="Times New Roman" w:hAnsi="Times New Roman"/>
          <w:b w:val="1"/>
          <w:bCs w:val="1"/>
          <w:rtl w:val="0"/>
        </w:rPr>
        <w:t xml:space="preserve">Live Site Link:</w:t>
      </w:r>
      <w:r w:rsidDel="00000000" w:rsidR="00000000" w:rsidRPr="00000000">
        <w:rPr>
          <w:rFonts w:ascii="Times New Roman" w:cs="Times New Roman" w:eastAsia="Times New Roman" w:hAnsi="Times New Roman"/>
          <w:rtl w:val="0"/>
        </w:rPr>
        <w:t xml:space="preserve"> </w:t>
      </w:r>
      <w:hyperlink r:id="rId20">
        <w:r w:rsidDel="00000000" w:rsidR="00000000" w:rsidRPr="00000000">
          <w:rPr>
            <w:rFonts w:ascii="Times New Roman" w:cs="Times New Roman" w:eastAsia="Times New Roman" w:hAnsi="Times New Roman"/>
            <w:color w:val="1155cc"/>
            <w:u w:val="single"/>
            <w:rtl w:val="0"/>
          </w:rPr>
          <w:t xml:space="preserve">https://mll-project-customer-churn-prediction.streamlit.app</w:t>
        </w:r>
      </w:hyperlink>
      <w:r w:rsidDel="00000000" w:rsidR="00000000" w:rsidRPr="00000000">
        <w:rPr>
          <w:rtl w:val="0"/>
        </w:rPr>
      </w:r>
    </w:p>
    <w:p w:rsidR="00000000" w:rsidDel="00000000" w:rsidP="00000000" w:rsidRDefault="00000000" w:rsidRPr="00000000" w14:paraId="000000FD">
      <w:pPr>
        <w:pStyle w:val="Heading3"/>
        <w:keepNext w:val="0"/>
        <w:keepLines w:val="0"/>
        <w:spacing w:before="0" w:line="276" w:lineRule="auto"/>
        <w:jc w:val="both"/>
        <w:rPr>
          <w:rFonts w:ascii="Times New Roman" w:cs="Times New Roman" w:eastAsia="Times New Roman" w:hAnsi="Times New Roman"/>
          <w:b w:val="1"/>
          <w:bCs w:val="1"/>
          <w:color w:val="000000"/>
          <w:sz w:val="24"/>
          <w:szCs w:val="24"/>
        </w:rPr>
      </w:pPr>
      <w:bookmarkStart w:colFirst="0" w:colLast="0" w:name="_heading=h.b4115hp3qz4w" w:id="28"/>
      <w:bookmarkEnd w:id="28"/>
      <w:r w:rsidDel="00000000" w:rsidR="00000000" w:rsidRPr="00000000">
        <w:rPr>
          <w:rFonts w:ascii="Times New Roman" w:cs="Times New Roman" w:eastAsia="Times New Roman" w:hAnsi="Times New Roman"/>
          <w:b w:val="1"/>
          <w:bCs w:val="1"/>
          <w:color w:val="000000"/>
          <w:sz w:val="24"/>
          <w:szCs w:val="24"/>
          <w:rtl w:val="0"/>
        </w:rPr>
        <w:t xml:space="preserve">5.2 Application Interface and Functionality</w:t>
      </w:r>
    </w:p>
    <w:p w:rsidR="00000000" w:rsidDel="00000000" w:rsidP="00000000" w:rsidRDefault="00000000" w:rsidRPr="00000000" w14:paraId="000000F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web system allows a user (e.g., a marketing analyst) to input specific customer data through interactive sliders and dropdowns (e.g., Tenure, Monthly Charges, Internet Service, Contract Type). The </w:t>
      </w:r>
      <w:r w:rsidDel="00000000" w:rsidR="00000000" w:rsidRPr="00000000">
        <w:rPr>
          <w:rFonts w:ascii="Times New Roman" w:cs="Times New Roman" w:eastAsia="Times New Roman" w:hAnsi="Times New Roman"/>
          <w:color w:val="188038"/>
          <w:rtl w:val="0"/>
        </w:rPr>
        <w:t xml:space="preserve">churn_app.py</w:t>
      </w:r>
      <w:r w:rsidDel="00000000" w:rsidR="00000000" w:rsidRPr="00000000">
        <w:rPr>
          <w:rFonts w:ascii="Times New Roman" w:cs="Times New Roman" w:eastAsia="Times New Roman" w:hAnsi="Times New Roman"/>
          <w:rtl w:val="0"/>
        </w:rPr>
        <w:t xml:space="preserve"> script:</w:t>
      </w:r>
    </w:p>
    <w:p w:rsidR="00000000" w:rsidDel="00000000" w:rsidP="00000000" w:rsidRDefault="00000000" w:rsidRPr="00000000" w14:paraId="000000FF">
      <w:pPr>
        <w:numPr>
          <w:ilvl w:val="0"/>
          <w:numId w:val="1"/>
        </w:numP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Loads the pre-trained </w:t>
      </w:r>
      <w:r w:rsidDel="00000000" w:rsidR="00000000" w:rsidRPr="00000000">
        <w:rPr>
          <w:rFonts w:ascii="Times New Roman" w:cs="Times New Roman" w:eastAsia="Times New Roman" w:hAnsi="Times New Roman"/>
          <w:color w:val="188038"/>
          <w:rtl w:val="0"/>
        </w:rPr>
        <w:t xml:space="preserve">Logistic Regression Model</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Standard Scaler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0">
      <w:pPr>
        <w:numPr>
          <w:ilvl w:val="0"/>
          <w:numId w:val="1"/>
        </w:numP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Takes the user input.</w:t>
      </w:r>
    </w:p>
    <w:p w:rsidR="00000000" w:rsidDel="00000000" w:rsidP="00000000" w:rsidRDefault="00000000" w:rsidRPr="00000000" w14:paraId="00000101">
      <w:pPr>
        <w:numPr>
          <w:ilvl w:val="0"/>
          <w:numId w:val="1"/>
        </w:numP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Preprocesses and scales the input features using the same tools used during training.</w:t>
      </w:r>
    </w:p>
    <w:p w:rsidR="00000000" w:rsidDel="00000000" w:rsidP="00000000" w:rsidRDefault="00000000" w:rsidRPr="00000000" w14:paraId="00000102">
      <w:pPr>
        <w:numPr>
          <w:ilvl w:val="0"/>
          <w:numId w:val="1"/>
        </w:numP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Feeds the processed data to the model.</w:t>
      </w:r>
    </w:p>
    <w:p w:rsidR="00000000" w:rsidDel="00000000" w:rsidP="00000000" w:rsidRDefault="00000000" w:rsidRPr="00000000" w14:paraId="00000103">
      <w:pPr>
        <w:numPr>
          <w:ilvl w:val="0"/>
          <w:numId w:val="1"/>
        </w:numPr>
        <w:spacing w:after="240" w:line="276" w:lineRule="auto"/>
        <w:ind w:left="720" w:hanging="360"/>
        <w:rPr/>
      </w:pPr>
      <w:r w:rsidDel="00000000" w:rsidR="00000000" w:rsidRPr="00000000">
        <w:rPr>
          <w:rFonts w:ascii="Times New Roman" w:cs="Times New Roman" w:eastAsia="Times New Roman" w:hAnsi="Times New Roman"/>
          <w:rtl w:val="0"/>
        </w:rPr>
        <w:t xml:space="preserve">Displays the </w:t>
      </w:r>
      <w:r w:rsidDel="00000000" w:rsidR="00000000" w:rsidRPr="00000000">
        <w:rPr>
          <w:rFonts w:ascii="Times New Roman" w:cs="Times New Roman" w:eastAsia="Times New Roman" w:hAnsi="Times New Roman"/>
          <w:b w:val="1"/>
          <w:bCs w:val="1"/>
          <w:rtl w:val="0"/>
        </w:rPr>
        <w:t xml:space="preserve">Prediction Result</w:t>
      </w:r>
      <w:r w:rsidDel="00000000" w:rsidR="00000000" w:rsidRPr="00000000">
        <w:rPr>
          <w:rFonts w:ascii="Times New Roman" w:cs="Times New Roman" w:eastAsia="Times New Roman" w:hAnsi="Times New Roman"/>
          <w:rtl w:val="0"/>
        </w:rPr>
        <w:t xml:space="preserve"> (YES/NO Churn) and the </w:t>
      </w:r>
      <w:r w:rsidDel="00000000" w:rsidR="00000000" w:rsidRPr="00000000">
        <w:rPr>
          <w:rFonts w:ascii="Times New Roman" w:cs="Times New Roman" w:eastAsia="Times New Roman" w:hAnsi="Times New Roman"/>
          <w:b w:val="1"/>
          <w:bCs w:val="1"/>
          <w:rtl w:val="0"/>
        </w:rPr>
        <w:t xml:space="preserve">Prediction Probability</w:t>
      </w:r>
      <w:r w:rsidDel="00000000" w:rsidR="00000000" w:rsidRPr="00000000">
        <w:rPr>
          <w:rFonts w:ascii="Times New Roman" w:cs="Times New Roman" w:eastAsia="Times New Roman" w:hAnsi="Times New Roman"/>
          <w:rtl w:val="0"/>
        </w:rPr>
        <w:t xml:space="preserve"> with a clear bar chart.</w:t>
      </w:r>
    </w:p>
    <w:p w:rsidR="00000000" w:rsidDel="00000000" w:rsidP="00000000" w:rsidRDefault="00000000" w:rsidRPr="00000000" w14:paraId="000001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45013" cy="4276725"/>
            <wp:effectExtent b="12700" l="12700" r="12700" t="12700"/>
            <wp:docPr id="33" name="image9.png"/>
            <a:graphic>
              <a:graphicData uri="http://schemas.openxmlformats.org/drawingml/2006/picture">
                <pic:pic>
                  <pic:nvPicPr>
                    <pic:cNvPr id="0" name="image9.png"/>
                    <pic:cNvPicPr preferRelativeResize="0"/>
                  </pic:nvPicPr>
                  <pic:blipFill>
                    <a:blip r:embed="rId21"/>
                    <a:srcRect b="9007" l="0" r="0" t="0"/>
                    <a:stretch>
                      <a:fillRect/>
                    </a:stretch>
                  </pic:blipFill>
                  <pic:spPr>
                    <a:xfrm>
                      <a:off x="0" y="0"/>
                      <a:ext cx="5845013" cy="4276725"/>
                    </a:xfrm>
                    <a:prstGeom prst="rect"/>
                    <a:ln w="12700">
                      <a:solidFill>
                        <a:srgbClr val="000000"/>
                      </a:solidFill>
                      <a:prstDash val="dash"/>
                    </a:ln>
                  </pic:spPr>
                </pic:pic>
              </a:graphicData>
            </a:graphic>
          </wp:inline>
        </w:drawing>
      </w:r>
      <w:r w:rsidDel="00000000" w:rsidR="00000000" w:rsidRPr="00000000">
        <w:rPr>
          <w:rtl w:val="0"/>
        </w:rPr>
      </w:r>
    </w:p>
    <w:p w:rsidR="00000000" w:rsidDel="00000000" w:rsidP="00000000" w:rsidRDefault="00000000" w:rsidRPr="00000000" w14:paraId="00000105">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FIG: Snapshot of the Web Application (Live site)</w:t>
      </w:r>
    </w:p>
    <w:p w:rsidR="00000000" w:rsidDel="00000000" w:rsidP="00000000" w:rsidRDefault="00000000" w:rsidRPr="00000000" w14:paraId="0000010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pStyle w:val="Heading2"/>
        <w:keepNext w:val="0"/>
        <w:keepLines w:val="0"/>
        <w:spacing w:after="80" w:before="0" w:line="276" w:lineRule="auto"/>
        <w:jc w:val="both"/>
        <w:rPr>
          <w:rFonts w:ascii="Times New Roman" w:cs="Times New Roman" w:eastAsia="Times New Roman" w:hAnsi="Times New Roman"/>
          <w:b w:val="1"/>
          <w:bCs w:val="1"/>
          <w:sz w:val="60"/>
          <w:szCs w:val="60"/>
        </w:rPr>
      </w:pPr>
      <w:bookmarkStart w:colFirst="0" w:colLast="0" w:name="_heading=h.8y8c495sjqtg" w:id="29"/>
      <w:bookmarkEnd w:id="29"/>
      <w:r w:rsidDel="00000000" w:rsidR="00000000" w:rsidRPr="00000000">
        <w:rPr>
          <w:rFonts w:ascii="Times New Roman" w:cs="Times New Roman" w:eastAsia="Times New Roman" w:hAnsi="Times New Roman"/>
          <w:b w:val="1"/>
          <w:bCs w:val="1"/>
          <w:rtl w:val="0"/>
        </w:rPr>
        <w:t xml:space="preserve">6. Conclusion and Future Work </w:t>
      </w:r>
      <w:r w:rsidDel="00000000" w:rsidR="00000000" w:rsidRPr="00000000">
        <w:rPr>
          <w:rtl w:val="0"/>
        </w:rPr>
      </w:r>
    </w:p>
    <w:p w:rsidR="00000000" w:rsidDel="00000000" w:rsidP="00000000" w:rsidRDefault="00000000" w:rsidRPr="00000000" w14:paraId="00000108">
      <w:pPr>
        <w:pStyle w:val="Heading3"/>
        <w:keepNext w:val="0"/>
        <w:keepLines w:val="0"/>
        <w:spacing w:before="0" w:line="276" w:lineRule="auto"/>
        <w:jc w:val="both"/>
        <w:rPr>
          <w:rFonts w:ascii="Times New Roman" w:cs="Times New Roman" w:eastAsia="Times New Roman" w:hAnsi="Times New Roman"/>
          <w:b w:val="1"/>
          <w:bCs w:val="1"/>
          <w:color w:val="000000"/>
          <w:sz w:val="24"/>
          <w:szCs w:val="24"/>
        </w:rPr>
      </w:pPr>
      <w:bookmarkStart w:colFirst="0" w:colLast="0" w:name="_heading=h.cmjbfqxpzmn7" w:id="30"/>
      <w:bookmarkEnd w:id="30"/>
      <w:r w:rsidDel="00000000" w:rsidR="00000000" w:rsidRPr="00000000">
        <w:rPr>
          <w:rFonts w:ascii="Times New Roman" w:cs="Times New Roman" w:eastAsia="Times New Roman" w:hAnsi="Times New Roman"/>
          <w:b w:val="1"/>
          <w:bCs w:val="1"/>
          <w:color w:val="000000"/>
          <w:sz w:val="24"/>
          <w:szCs w:val="24"/>
          <w:rtl w:val="0"/>
        </w:rPr>
        <w:t xml:space="preserve">6.1 Conclusion</w:t>
      </w:r>
    </w:p>
    <w:p w:rsidR="00000000" w:rsidDel="00000000" w:rsidP="00000000" w:rsidRDefault="00000000" w:rsidRPr="00000000" w14:paraId="0000010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successfully achieved its primary objective: building an interpretable Machine Learning model to identify high-risk customers. By using </w:t>
      </w:r>
      <w:r w:rsidDel="00000000" w:rsidR="00000000" w:rsidRPr="00000000">
        <w:rPr>
          <w:rFonts w:ascii="Times New Roman" w:cs="Times New Roman" w:eastAsia="Times New Roman" w:hAnsi="Times New Roman"/>
          <w:b w:val="1"/>
          <w:bCs w:val="1"/>
          <w:rtl w:val="0"/>
        </w:rPr>
        <w:t xml:space="preserve">SMOTE</w:t>
      </w:r>
      <w:r w:rsidDel="00000000" w:rsidR="00000000" w:rsidRPr="00000000">
        <w:rPr>
          <w:rFonts w:ascii="Times New Roman" w:cs="Times New Roman" w:eastAsia="Times New Roman" w:hAnsi="Times New Roman"/>
          <w:rtl w:val="0"/>
        </w:rPr>
        <w:t xml:space="preserve"> to tackle data imbalance, the </w:t>
      </w:r>
      <w:r w:rsidDel="00000000" w:rsidR="00000000" w:rsidRPr="00000000">
        <w:rPr>
          <w:rFonts w:ascii="Times New Roman" w:cs="Times New Roman" w:eastAsia="Times New Roman" w:hAnsi="Times New Roman"/>
          <w:b w:val="1"/>
          <w:bCs w:val="1"/>
          <w:rtl w:val="0"/>
        </w:rPr>
        <w:t xml:space="preserve">Logistic Regression</w:t>
      </w:r>
      <w:r w:rsidDel="00000000" w:rsidR="00000000" w:rsidRPr="00000000">
        <w:rPr>
          <w:rFonts w:ascii="Times New Roman" w:cs="Times New Roman" w:eastAsia="Times New Roman" w:hAnsi="Times New Roman"/>
          <w:rtl w:val="0"/>
        </w:rPr>
        <w:t xml:space="preserve"> model achieved a </w:t>
      </w:r>
      <w:r w:rsidDel="00000000" w:rsidR="00000000" w:rsidRPr="00000000">
        <w:rPr>
          <w:rFonts w:ascii="Times New Roman" w:cs="Times New Roman" w:eastAsia="Times New Roman" w:hAnsi="Times New Roman"/>
          <w:b w:val="1"/>
          <w:bCs w:val="1"/>
          <w:rtl w:val="0"/>
        </w:rPr>
        <w:t xml:space="preserve">70% Recall score</w:t>
      </w:r>
      <w:r w:rsidDel="00000000" w:rsidR="00000000" w:rsidRPr="00000000">
        <w:rPr>
          <w:rFonts w:ascii="Times New Roman" w:cs="Times New Roman" w:eastAsia="Times New Roman" w:hAnsi="Times New Roman"/>
          <w:rtl w:val="0"/>
        </w:rPr>
        <w:t xml:space="preserve"> for the 'Churn' class. This outcome provides the telecommunications company with a valuable tool to implement targeted retention campaigns, thus maximizing the return on investment (ROI) and improving customer lifetime value.</w:t>
      </w:r>
    </w:p>
    <w:p w:rsidR="00000000" w:rsidDel="00000000" w:rsidP="00000000" w:rsidRDefault="00000000" w:rsidRPr="00000000" w14:paraId="0000010A">
      <w:pPr>
        <w:pStyle w:val="Heading3"/>
        <w:keepNext w:val="0"/>
        <w:keepLines w:val="0"/>
        <w:spacing w:before="0" w:line="276" w:lineRule="auto"/>
        <w:jc w:val="both"/>
        <w:rPr>
          <w:rFonts w:ascii="Times New Roman" w:cs="Times New Roman" w:eastAsia="Times New Roman" w:hAnsi="Times New Roman"/>
          <w:b w:val="1"/>
          <w:bCs w:val="1"/>
          <w:color w:val="000000"/>
          <w:sz w:val="24"/>
          <w:szCs w:val="24"/>
        </w:rPr>
      </w:pPr>
      <w:bookmarkStart w:colFirst="0" w:colLast="0" w:name="_heading=h.rg1aexna225v" w:id="31"/>
      <w:bookmarkEnd w:id="31"/>
      <w:r w:rsidDel="00000000" w:rsidR="00000000" w:rsidRPr="00000000">
        <w:rPr>
          <w:rFonts w:ascii="Times New Roman" w:cs="Times New Roman" w:eastAsia="Times New Roman" w:hAnsi="Times New Roman"/>
          <w:b w:val="1"/>
          <w:bCs w:val="1"/>
          <w:color w:val="000000"/>
          <w:sz w:val="24"/>
          <w:szCs w:val="24"/>
          <w:rtl w:val="0"/>
        </w:rPr>
        <w:t xml:space="preserve">6.2 Limitations and Future Work</w:t>
      </w:r>
    </w:p>
    <w:p w:rsidR="00000000" w:rsidDel="00000000" w:rsidP="00000000" w:rsidRDefault="00000000" w:rsidRPr="00000000" w14:paraId="0000010B">
      <w:pPr>
        <w:spacing w:after="240" w:line="276"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Limitations:</w:t>
      </w:r>
    </w:p>
    <w:p w:rsidR="00000000" w:rsidDel="00000000" w:rsidP="00000000" w:rsidRDefault="00000000" w:rsidRPr="00000000" w14:paraId="0000010C">
      <w:pPr>
        <w:numPr>
          <w:ilvl w:val="0"/>
          <w:numId w:val="2"/>
        </w:numPr>
        <w:spacing w:after="0" w:afterAutospacing="0" w:line="276" w:lineRule="auto"/>
        <w:ind w:left="720" w:hanging="360"/>
        <w:rPr/>
      </w:pPr>
      <w:r w:rsidDel="00000000" w:rsidR="00000000" w:rsidRPr="00000000">
        <w:rPr>
          <w:rFonts w:ascii="Times New Roman" w:cs="Times New Roman" w:eastAsia="Times New Roman" w:hAnsi="Times New Roman"/>
          <w:b w:val="1"/>
          <w:bCs w:val="1"/>
          <w:rtl w:val="0"/>
        </w:rPr>
        <w:t xml:space="preserve">Precision Trade-off:</w:t>
      </w:r>
      <w:r w:rsidDel="00000000" w:rsidR="00000000" w:rsidRPr="00000000">
        <w:rPr>
          <w:rFonts w:ascii="Times New Roman" w:cs="Times New Roman" w:eastAsia="Times New Roman" w:hAnsi="Times New Roman"/>
          <w:rtl w:val="0"/>
        </w:rPr>
        <w:t xml:space="preserve"> While Recall is high, the Precision (54%) suggests that the model sometimes incorrectly flags customers who would have stayed. This leads to wasted resources on unnecessary retention efforts.</w:t>
      </w:r>
    </w:p>
    <w:p w:rsidR="00000000" w:rsidDel="00000000" w:rsidP="00000000" w:rsidRDefault="00000000" w:rsidRPr="00000000" w14:paraId="0000010D">
      <w:pPr>
        <w:numPr>
          <w:ilvl w:val="0"/>
          <w:numId w:val="2"/>
        </w:numPr>
        <w:spacing w:after="240" w:line="276" w:lineRule="auto"/>
        <w:ind w:left="720" w:hanging="360"/>
        <w:rPr/>
      </w:pPr>
      <w:r w:rsidDel="00000000" w:rsidR="00000000" w:rsidRPr="00000000">
        <w:rPr>
          <w:rFonts w:ascii="Times New Roman" w:cs="Times New Roman" w:eastAsia="Times New Roman" w:hAnsi="Times New Roman"/>
          <w:b w:val="1"/>
          <w:bCs w:val="1"/>
          <w:rtl w:val="0"/>
        </w:rPr>
        <w:t xml:space="preserve">Simple Model:</w:t>
      </w:r>
      <w:r w:rsidDel="00000000" w:rsidR="00000000" w:rsidRPr="00000000">
        <w:rPr>
          <w:rFonts w:ascii="Times New Roman" w:cs="Times New Roman" w:eastAsia="Times New Roman" w:hAnsi="Times New Roman"/>
          <w:rtl w:val="0"/>
        </w:rPr>
        <w:t xml:space="preserve"> Logistic Regression, though highly interpretable, may not capture highly non-linear relationships in the data.</w:t>
      </w:r>
    </w:p>
    <w:p w:rsidR="00000000" w:rsidDel="00000000" w:rsidP="00000000" w:rsidRDefault="00000000" w:rsidRPr="00000000" w14:paraId="0000010E">
      <w:pPr>
        <w:spacing w:after="240" w:line="276"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Future Work:</w:t>
      </w:r>
    </w:p>
    <w:p w:rsidR="00000000" w:rsidDel="00000000" w:rsidP="00000000" w:rsidRDefault="00000000" w:rsidRPr="00000000" w14:paraId="0000010F">
      <w:pPr>
        <w:numPr>
          <w:ilvl w:val="0"/>
          <w:numId w:val="6"/>
        </w:numPr>
        <w:spacing w:after="0" w:afterAutospacing="0" w:line="276" w:lineRule="auto"/>
        <w:ind w:left="720" w:hanging="360"/>
        <w:rPr/>
      </w:pPr>
      <w:r w:rsidDel="00000000" w:rsidR="00000000" w:rsidRPr="00000000">
        <w:rPr>
          <w:rFonts w:ascii="Times New Roman" w:cs="Times New Roman" w:eastAsia="Times New Roman" w:hAnsi="Times New Roman"/>
          <w:b w:val="1"/>
          <w:bCs w:val="1"/>
          <w:rtl w:val="0"/>
        </w:rPr>
        <w:t xml:space="preserve">Advanced Algorithms:</w:t>
      </w:r>
      <w:r w:rsidDel="00000000" w:rsidR="00000000" w:rsidRPr="00000000">
        <w:rPr>
          <w:rFonts w:ascii="Times New Roman" w:cs="Times New Roman" w:eastAsia="Times New Roman" w:hAnsi="Times New Roman"/>
          <w:rtl w:val="0"/>
        </w:rPr>
        <w:t xml:space="preserve"> Experiment with more complex algorithms like </w:t>
      </w:r>
      <w:r w:rsidDel="00000000" w:rsidR="00000000" w:rsidRPr="00000000">
        <w:rPr>
          <w:rFonts w:ascii="Times New Roman" w:cs="Times New Roman" w:eastAsia="Times New Roman" w:hAnsi="Times New Roman"/>
          <w:b w:val="1"/>
          <w:bCs w:val="1"/>
          <w:rtl w:val="0"/>
        </w:rPr>
        <w:t xml:space="preserve">Random Forest</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b w:val="1"/>
          <w:bCs w:val="1"/>
          <w:rtl w:val="0"/>
        </w:rPr>
        <w:t xml:space="preserve">XGBoost</w:t>
      </w:r>
      <w:r w:rsidDel="00000000" w:rsidR="00000000" w:rsidRPr="00000000">
        <w:rPr>
          <w:rFonts w:ascii="Times New Roman" w:cs="Times New Roman" w:eastAsia="Times New Roman" w:hAnsi="Times New Roman"/>
          <w:rtl w:val="0"/>
        </w:rPr>
        <w:t xml:space="preserve"> to potentially improve overall F1-Score and Precision, reducing wasted retention efforts.</w:t>
      </w:r>
    </w:p>
    <w:p w:rsidR="00000000" w:rsidDel="00000000" w:rsidP="00000000" w:rsidRDefault="00000000" w:rsidRPr="00000000" w14:paraId="00000110">
      <w:pPr>
        <w:numPr>
          <w:ilvl w:val="0"/>
          <w:numId w:val="6"/>
        </w:numPr>
        <w:spacing w:after="0" w:afterAutospacing="0" w:line="276" w:lineRule="auto"/>
        <w:ind w:left="720" w:hanging="360"/>
        <w:rPr/>
      </w:pPr>
      <w:r w:rsidDel="00000000" w:rsidR="00000000" w:rsidRPr="00000000">
        <w:rPr>
          <w:rFonts w:ascii="Times New Roman" w:cs="Times New Roman" w:eastAsia="Times New Roman" w:hAnsi="Times New Roman"/>
          <w:b w:val="1"/>
          <w:bCs w:val="1"/>
          <w:rtl w:val="0"/>
        </w:rPr>
        <w:t xml:space="preserve">Hyperparameter Tuning:</w:t>
      </w:r>
      <w:r w:rsidDel="00000000" w:rsidR="00000000" w:rsidRPr="00000000">
        <w:rPr>
          <w:rFonts w:ascii="Times New Roman" w:cs="Times New Roman" w:eastAsia="Times New Roman" w:hAnsi="Times New Roman"/>
          <w:rtl w:val="0"/>
        </w:rPr>
        <w:t xml:space="preserve"> Systematically tune the hyperparameters of the current Logistic Regression model to further optimize the Precision-Recall balance.</w:t>
      </w:r>
    </w:p>
    <w:p w:rsidR="00000000" w:rsidDel="00000000" w:rsidP="00000000" w:rsidRDefault="00000000" w:rsidRPr="00000000" w14:paraId="00000111">
      <w:pPr>
        <w:numPr>
          <w:ilvl w:val="0"/>
          <w:numId w:val="6"/>
        </w:numPr>
        <w:spacing w:after="240" w:line="276" w:lineRule="auto"/>
        <w:ind w:left="720" w:hanging="360"/>
        <w:rPr/>
      </w:pPr>
      <w:r w:rsidDel="00000000" w:rsidR="00000000" w:rsidRPr="00000000">
        <w:rPr>
          <w:rFonts w:ascii="Times New Roman" w:cs="Times New Roman" w:eastAsia="Times New Roman" w:hAnsi="Times New Roman"/>
          <w:b w:val="1"/>
          <w:bCs w:val="1"/>
          <w:rtl w:val="0"/>
        </w:rPr>
        <w:t xml:space="preserve">Feature Engineering:</w:t>
      </w:r>
      <w:r w:rsidDel="00000000" w:rsidR="00000000" w:rsidRPr="00000000">
        <w:rPr>
          <w:rFonts w:ascii="Times New Roman" w:cs="Times New Roman" w:eastAsia="Times New Roman" w:hAnsi="Times New Roman"/>
          <w:rtl w:val="0"/>
        </w:rPr>
        <w:t xml:space="preserve"> Create new, insightful features (e.g., calculating the percentage change in monthly charges over the last year) that could improve prediction accuracy.</w:t>
      </w:r>
    </w:p>
    <w:p w:rsidR="00000000" w:rsidDel="00000000" w:rsidP="00000000" w:rsidRDefault="00000000" w:rsidRPr="00000000" w14:paraId="0000011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pStyle w:val="Heading2"/>
        <w:keepNext w:val="0"/>
        <w:keepLines w:val="0"/>
        <w:spacing w:after="80" w:before="0" w:line="276" w:lineRule="auto"/>
        <w:jc w:val="both"/>
        <w:rPr>
          <w:rFonts w:ascii="Times New Roman" w:cs="Times New Roman" w:eastAsia="Times New Roman" w:hAnsi="Times New Roman"/>
          <w:b w:val="1"/>
          <w:bCs w:val="1"/>
        </w:rPr>
      </w:pPr>
      <w:bookmarkStart w:colFirst="0" w:colLast="0" w:name="_heading=h.hf9nxt3krkpp" w:id="32"/>
      <w:bookmarkEnd w:id="32"/>
      <w:r w:rsidDel="00000000" w:rsidR="00000000" w:rsidRPr="00000000">
        <w:rPr>
          <w:rFonts w:ascii="Times New Roman" w:cs="Times New Roman" w:eastAsia="Times New Roman" w:hAnsi="Times New Roman"/>
          <w:b w:val="1"/>
          <w:bCs w:val="1"/>
          <w:rtl w:val="0"/>
        </w:rPr>
        <w:t xml:space="preserve">7. </w:t>
      </w:r>
      <w:r w:rsidDel="00000000" w:rsidR="00000000" w:rsidRPr="00000000">
        <w:rPr>
          <w:rFonts w:ascii="Times New Roman" w:cs="Times New Roman" w:eastAsia="Times New Roman" w:hAnsi="Times New Roman"/>
          <w:b w:val="1"/>
          <w:bCs w:val="1"/>
          <w:rtl w:val="0"/>
        </w:rPr>
        <w:t xml:space="preserve">References</w:t>
      </w:r>
    </w:p>
    <w:p w:rsidR="00000000" w:rsidDel="00000000" w:rsidP="00000000" w:rsidRDefault="00000000" w:rsidRPr="00000000" w14:paraId="00000114">
      <w:pPr>
        <w:numPr>
          <w:ilvl w:val="0"/>
          <w:numId w:val="11"/>
        </w:numP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Kaggle Telco Customer Churn Dataset: </w:t>
      </w:r>
      <w:hyperlink r:id="rId22">
        <w:r w:rsidDel="00000000" w:rsidR="00000000" w:rsidRPr="00000000">
          <w:rPr>
            <w:rFonts w:ascii="Times New Roman" w:cs="Times New Roman" w:eastAsia="Times New Roman" w:hAnsi="Times New Roman"/>
            <w:color w:val="1155cc"/>
            <w:u w:val="single"/>
            <w:rtl w:val="0"/>
          </w:rPr>
          <w:t xml:space="preserve">https://www.kaggle.com/datasets/blastchar/telco-customer-churn</w:t>
        </w:r>
      </w:hyperlink>
      <w:r w:rsidDel="00000000" w:rsidR="00000000" w:rsidRPr="00000000">
        <w:rPr>
          <w:rtl w:val="0"/>
        </w:rPr>
      </w:r>
    </w:p>
    <w:p w:rsidR="00000000" w:rsidDel="00000000" w:rsidP="00000000" w:rsidRDefault="00000000" w:rsidRPr="00000000" w14:paraId="00000115">
      <w:pPr>
        <w:numPr>
          <w:ilvl w:val="0"/>
          <w:numId w:val="11"/>
        </w:numPr>
        <w:spacing w:after="0" w:after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scikit-learn Documentation (for scaling, modeling, and evaluation): </w:t>
      </w:r>
      <w:r w:rsidDel="00000000" w:rsidR="00000000" w:rsidRPr="00000000">
        <w:rPr>
          <w:rFonts w:ascii="Times New Roman" w:cs="Times New Roman" w:eastAsia="Times New Roman" w:hAnsi="Times New Roman"/>
          <w:color w:val="188038"/>
          <w:rtl w:val="0"/>
        </w:rPr>
        <w:t xml:space="preserve">https://scikit-learn.org/</w:t>
      </w:r>
    </w:p>
    <w:p w:rsidR="00000000" w:rsidDel="00000000" w:rsidP="00000000" w:rsidRDefault="00000000" w:rsidRPr="00000000" w14:paraId="00000116">
      <w:pPr>
        <w:numPr>
          <w:ilvl w:val="0"/>
          <w:numId w:val="11"/>
        </w:numPr>
        <w:spacing w:after="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Imbalanced-learn Documentation (for SMOTE): </w:t>
      </w:r>
      <w:hyperlink r:id="rId23">
        <w:r w:rsidDel="00000000" w:rsidR="00000000" w:rsidRPr="00000000">
          <w:rPr>
            <w:rFonts w:ascii="Times New Roman" w:cs="Times New Roman" w:eastAsia="Times New Roman" w:hAnsi="Times New Roman"/>
            <w:color w:val="1155cc"/>
            <w:u w:val="single"/>
            <w:rtl w:val="0"/>
          </w:rPr>
          <w:t xml:space="preserve">https://imbalanced-learn.org/</w:t>
        </w:r>
      </w:hyperlink>
      <w:r w:rsidDel="00000000" w:rsidR="00000000" w:rsidRPr="00000000">
        <w:rPr>
          <w:rtl w:val="0"/>
        </w:rPr>
      </w:r>
    </w:p>
    <w:p w:rsidR="00000000" w:rsidDel="00000000" w:rsidP="00000000" w:rsidRDefault="00000000" w:rsidRPr="00000000" w14:paraId="00000117">
      <w:pPr>
        <w:spacing w:after="240" w:line="276" w:lineRule="auto"/>
        <w:rPr>
          <w:rFonts w:ascii="Times New Roman" w:cs="Times New Roman" w:eastAsia="Times New Roman" w:hAnsi="Times New Roman"/>
          <w:color w:val="188038"/>
        </w:rPr>
      </w:pPr>
      <w:r w:rsidDel="00000000" w:rsidR="00000000" w:rsidRPr="00000000">
        <w:rPr>
          <w:rtl w:val="0"/>
        </w:rPr>
      </w:r>
    </w:p>
    <w:p w:rsidR="00000000" w:rsidDel="00000000" w:rsidP="00000000" w:rsidRDefault="00000000" w:rsidRPr="00000000" w14:paraId="00000118">
      <w:pPr>
        <w:spacing w:after="240" w:line="276" w:lineRule="auto"/>
        <w:rPr>
          <w:rFonts w:ascii="Times New Roman" w:cs="Times New Roman" w:eastAsia="Times New Roman" w:hAnsi="Times New Roman"/>
          <w:color w:val="188038"/>
        </w:rPr>
      </w:pPr>
      <w:r w:rsidDel="00000000" w:rsidR="00000000" w:rsidRPr="00000000">
        <w:rPr>
          <w:rtl w:val="0"/>
        </w:rPr>
      </w:r>
    </w:p>
    <w:p w:rsidR="00000000" w:rsidDel="00000000" w:rsidP="00000000" w:rsidRDefault="00000000" w:rsidRPr="00000000" w14:paraId="00000119">
      <w:pPr>
        <w:spacing w:after="240" w:line="276" w:lineRule="auto"/>
        <w:rPr>
          <w:rFonts w:ascii="Times New Roman" w:cs="Times New Roman" w:eastAsia="Times New Roman" w:hAnsi="Times New Roman"/>
          <w:color w:val="188038"/>
        </w:rPr>
      </w:pPr>
      <w:r w:rsidDel="00000000" w:rsidR="00000000" w:rsidRPr="00000000">
        <w:rPr>
          <w:rtl w:val="0"/>
        </w:rPr>
      </w:r>
    </w:p>
    <w:p w:rsidR="00000000" w:rsidDel="00000000" w:rsidP="00000000" w:rsidRDefault="00000000" w:rsidRPr="00000000" w14:paraId="0000011A">
      <w:pPr>
        <w:spacing w:after="240" w:line="276" w:lineRule="auto"/>
        <w:rPr>
          <w:rFonts w:ascii="Times New Roman" w:cs="Times New Roman" w:eastAsia="Times New Roman" w:hAnsi="Times New Roman"/>
          <w:color w:val="188038"/>
        </w:rPr>
      </w:pPr>
      <w:r w:rsidDel="00000000" w:rsidR="00000000" w:rsidRPr="00000000">
        <w:rPr>
          <w:rtl w:val="0"/>
        </w:rPr>
      </w:r>
    </w:p>
    <w:p w:rsidR="00000000" w:rsidDel="00000000" w:rsidP="00000000" w:rsidRDefault="00000000" w:rsidRPr="00000000" w14:paraId="0000011B">
      <w:pPr>
        <w:spacing w:after="240" w:line="276" w:lineRule="auto"/>
        <w:rPr>
          <w:rFonts w:ascii="Times New Roman" w:cs="Times New Roman" w:eastAsia="Times New Roman" w:hAnsi="Times New Roman"/>
          <w:color w:val="188038"/>
        </w:rPr>
      </w:pPr>
      <w:r w:rsidDel="00000000" w:rsidR="00000000" w:rsidRPr="00000000">
        <w:rPr>
          <w:rtl w:val="0"/>
        </w:rPr>
      </w:r>
    </w:p>
    <w:p w:rsidR="00000000" w:rsidDel="00000000" w:rsidP="00000000" w:rsidRDefault="00000000" w:rsidRPr="00000000" w14:paraId="0000011C">
      <w:pPr>
        <w:spacing w:after="240" w:line="276" w:lineRule="auto"/>
        <w:rPr>
          <w:rFonts w:ascii="Times New Roman" w:cs="Times New Roman" w:eastAsia="Times New Roman" w:hAnsi="Times New Roman"/>
          <w:color w:val="188038"/>
        </w:rPr>
      </w:pPr>
      <w:r w:rsidDel="00000000" w:rsidR="00000000" w:rsidRPr="00000000">
        <w:rPr>
          <w:rtl w:val="0"/>
        </w:rPr>
      </w:r>
    </w:p>
    <w:p w:rsidR="00000000" w:rsidDel="00000000" w:rsidP="00000000" w:rsidRDefault="00000000" w:rsidRPr="00000000" w14:paraId="0000011D">
      <w:pPr>
        <w:spacing w:after="240" w:line="276" w:lineRule="auto"/>
        <w:rPr>
          <w:rFonts w:ascii="Times New Roman" w:cs="Times New Roman" w:eastAsia="Times New Roman" w:hAnsi="Times New Roman"/>
          <w:color w:val="188038"/>
        </w:rPr>
      </w:pPr>
      <w:r w:rsidDel="00000000" w:rsidR="00000000" w:rsidRPr="00000000">
        <w:rPr>
          <w:rtl w:val="0"/>
        </w:rPr>
      </w:r>
    </w:p>
    <w:p w:rsidR="00000000" w:rsidDel="00000000" w:rsidP="00000000" w:rsidRDefault="00000000" w:rsidRPr="00000000" w14:paraId="0000011E">
      <w:pPr>
        <w:spacing w:after="240" w:line="276" w:lineRule="auto"/>
        <w:rPr>
          <w:rFonts w:ascii="Times New Roman" w:cs="Times New Roman" w:eastAsia="Times New Roman" w:hAnsi="Times New Roman"/>
          <w:color w:val="188038"/>
        </w:rPr>
      </w:pPr>
      <w:r w:rsidDel="00000000" w:rsidR="00000000" w:rsidRPr="00000000">
        <w:rPr>
          <w:rtl w:val="0"/>
        </w:rPr>
      </w:r>
    </w:p>
    <w:p w:rsidR="00000000" w:rsidDel="00000000" w:rsidP="00000000" w:rsidRDefault="00000000" w:rsidRPr="00000000" w14:paraId="0000011F">
      <w:pPr>
        <w:spacing w:after="240" w:line="276" w:lineRule="auto"/>
        <w:rPr>
          <w:rFonts w:ascii="Times New Roman" w:cs="Times New Roman" w:eastAsia="Times New Roman" w:hAnsi="Times New Roman"/>
          <w:color w:val="188038"/>
        </w:rPr>
      </w:pPr>
      <w:r w:rsidDel="00000000" w:rsidR="00000000" w:rsidRPr="00000000">
        <w:rPr>
          <w:rtl w:val="0"/>
        </w:rPr>
      </w:r>
    </w:p>
    <w:p w:rsidR="00000000" w:rsidDel="00000000" w:rsidP="00000000" w:rsidRDefault="00000000" w:rsidRPr="00000000" w14:paraId="00000120">
      <w:pPr>
        <w:spacing w:after="240" w:line="276" w:lineRule="auto"/>
        <w:rPr>
          <w:rFonts w:ascii="Times New Roman" w:cs="Times New Roman" w:eastAsia="Times New Roman" w:hAnsi="Times New Roman"/>
          <w:color w:val="188038"/>
        </w:rPr>
      </w:pPr>
      <w:r w:rsidDel="00000000" w:rsidR="00000000" w:rsidRPr="00000000">
        <w:rPr>
          <w:rtl w:val="0"/>
        </w:rPr>
      </w:r>
    </w:p>
    <w:p w:rsidR="00000000" w:rsidDel="00000000" w:rsidP="00000000" w:rsidRDefault="00000000" w:rsidRPr="00000000" w14:paraId="00000121">
      <w:pPr>
        <w:spacing w:after="240" w:line="276" w:lineRule="auto"/>
        <w:rPr>
          <w:rFonts w:ascii="Times New Roman" w:cs="Times New Roman" w:eastAsia="Times New Roman" w:hAnsi="Times New Roman"/>
          <w:color w:val="188038"/>
        </w:rPr>
      </w:pPr>
      <w:r w:rsidDel="00000000" w:rsidR="00000000" w:rsidRPr="00000000">
        <w:rPr>
          <w:rtl w:val="0"/>
        </w:rPr>
      </w:r>
    </w:p>
    <w:p w:rsidR="00000000" w:rsidDel="00000000" w:rsidP="00000000" w:rsidRDefault="00000000" w:rsidRPr="00000000" w14:paraId="00000122">
      <w:pPr>
        <w:spacing w:after="240" w:line="276" w:lineRule="auto"/>
        <w:rPr>
          <w:rFonts w:ascii="Times New Roman" w:cs="Times New Roman" w:eastAsia="Times New Roman" w:hAnsi="Times New Roman"/>
          <w:color w:val="188038"/>
        </w:rPr>
      </w:pPr>
      <w:r w:rsidDel="00000000" w:rsidR="00000000" w:rsidRPr="00000000">
        <w:rPr>
          <w:rtl w:val="0"/>
        </w:rPr>
      </w:r>
    </w:p>
    <w:p w:rsidR="00000000" w:rsidDel="00000000" w:rsidP="00000000" w:rsidRDefault="00000000" w:rsidRPr="00000000" w14:paraId="00000123">
      <w:pPr>
        <w:spacing w:after="240" w:line="276" w:lineRule="auto"/>
        <w:rPr>
          <w:rFonts w:ascii="Times New Roman" w:cs="Times New Roman" w:eastAsia="Times New Roman" w:hAnsi="Times New Roman"/>
          <w:color w:val="188038"/>
        </w:rPr>
      </w:pPr>
      <w:r w:rsidDel="00000000" w:rsidR="00000000" w:rsidRPr="00000000">
        <w:rPr>
          <w:rtl w:val="0"/>
        </w:rPr>
      </w:r>
    </w:p>
    <w:p w:rsidR="00000000" w:rsidDel="00000000" w:rsidP="00000000" w:rsidRDefault="00000000" w:rsidRPr="00000000" w14:paraId="00000124">
      <w:pPr>
        <w:pStyle w:val="Heading1"/>
        <w:keepNext w:val="0"/>
        <w:keepLines w:val="0"/>
        <w:widowControl w:val="0"/>
        <w:spacing w:before="0" w:line="275.9999942779541" w:lineRule="auto"/>
        <w:jc w:val="center"/>
        <w:rPr>
          <w:rFonts w:ascii="Google Sans" w:cs="Google Sans" w:eastAsia="Google Sans" w:hAnsi="Google Sans"/>
          <w:b w:val="1"/>
          <w:bCs w:val="1"/>
          <w:i w:val="1"/>
          <w:iCs w:val="1"/>
          <w:color w:val="1f1f1f"/>
          <w:sz w:val="48"/>
          <w:szCs w:val="48"/>
          <w:u w:val="single"/>
        </w:rPr>
      </w:pPr>
      <w:r w:rsidDel="00000000" w:rsidR="00000000" w:rsidRPr="00000000">
        <w:rPr>
          <w:rtl w:val="0"/>
        </w:rPr>
      </w:r>
    </w:p>
    <w:p w:rsidR="00000000" w:rsidDel="00000000" w:rsidP="00000000" w:rsidRDefault="00000000" w:rsidRPr="00000000" w14:paraId="00000125">
      <w:pPr>
        <w:pStyle w:val="Heading1"/>
        <w:keepNext w:val="0"/>
        <w:keepLines w:val="0"/>
        <w:widowControl w:val="0"/>
        <w:spacing w:before="0" w:line="275.9999942779541" w:lineRule="auto"/>
        <w:jc w:val="center"/>
        <w:rPr>
          <w:rFonts w:ascii="Times New Roman" w:cs="Times New Roman" w:eastAsia="Times New Roman" w:hAnsi="Times New Roman"/>
          <w:b w:val="1"/>
          <w:bCs w:val="1"/>
          <w:color w:val="1f1f1f"/>
          <w:sz w:val="38"/>
          <w:szCs w:val="38"/>
        </w:rPr>
      </w:pPr>
      <w:r w:rsidDel="00000000" w:rsidR="00000000" w:rsidRPr="00000000">
        <w:rPr>
          <w:rFonts w:ascii="Times New Roman" w:cs="Times New Roman" w:eastAsia="Times New Roman" w:hAnsi="Times New Roman"/>
          <w:b w:val="1"/>
          <w:bCs w:val="1"/>
          <w:i w:val="1"/>
          <w:iCs w:val="1"/>
          <w:color w:val="1f1f1f"/>
          <w:sz w:val="50"/>
          <w:szCs w:val="50"/>
          <w:rtl w:val="0"/>
        </w:rPr>
        <w:t xml:space="preserve">Appendix</w:t>
      </w:r>
      <w:r w:rsidDel="00000000" w:rsidR="00000000" w:rsidRPr="00000000">
        <w:rPr>
          <w:rtl w:val="0"/>
        </w:rPr>
      </w:r>
    </w:p>
    <w:sdt>
      <w:sdtPr>
        <w:lock w:val="contentLocked"/>
        <w:id w:val="-1632446746"/>
        <w:tag w:val="goog_rdk_2"/>
      </w:sdtPr>
      <w:sdtContent>
        <w:tbl>
          <w:tblPr>
            <w:tblStyle w:val="Table6"/>
            <w:tblW w:w="1042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4185"/>
            <w:tblGridChange w:id="0">
              <w:tblGrid>
                <w:gridCol w:w="3120"/>
                <w:gridCol w:w="3120"/>
                <w:gridCol w:w="418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widowControl w:val="0"/>
                  <w:spacing w:after="120" w:before="120" w:line="240" w:lineRule="auto"/>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widowControl w:val="0"/>
                  <w:spacing w:after="120" w:before="120" w:line="240" w:lineRule="auto"/>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Content /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widowControl w:val="0"/>
                  <w:spacing w:after="120" w:before="120" w:line="240" w:lineRule="auto"/>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Importance for Report</w:t>
                </w:r>
              </w:p>
            </w:tc>
          </w:tr>
          <w:tr>
            <w:trPr>
              <w:cantSplit w:val="0"/>
              <w:trHeight w:val="460" w:hRule="atLeast"/>
              <w:tblHeader w:val="0"/>
            </w:trPr>
            <w:tc>
              <w:tcPr>
                <w:gridSpan w:val="3"/>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widowControl w:val="0"/>
                  <w:spacing w:after="200" w:before="200" w:line="240" w:lineRule="auto"/>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A.1. Code Snippets: Data Engineering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i w:val="1"/>
                    <w:iCs w:val="1"/>
                    <w:color w:val="1f1f1f"/>
                    <w:sz w:val="24"/>
                    <w:szCs w:val="24"/>
                    <w:rtl w:val="0"/>
                  </w:rPr>
                  <w:t xml:space="preserve">     </w:t>
                </w:r>
                <w:r w:rsidDel="00000000" w:rsidR="00000000" w:rsidRPr="00000000">
                  <w:rPr>
                    <w:rFonts w:ascii="Times New Roman" w:cs="Times New Roman" w:eastAsia="Times New Roman" w:hAnsi="Times New Roman"/>
                    <w:color w:val="1f1f1f"/>
                    <w:rtl w:val="0"/>
                  </w:rPr>
                  <w:t xml:space="preserve">A.1.1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Preprocessing &amp; Scaling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Application Methods of Data Cleansing, One-Hot Encoding and StandardScaler.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i w:val="1"/>
                    <w:iCs w:val="1"/>
                    <w:color w:val="1f1f1f"/>
                    <w:sz w:val="24"/>
                    <w:szCs w:val="24"/>
                    <w:rtl w:val="0"/>
                  </w:rPr>
                  <w:t xml:space="preserve">     </w:t>
                </w:r>
                <w:r w:rsidDel="00000000" w:rsidR="00000000" w:rsidRPr="00000000">
                  <w:rPr>
                    <w:rFonts w:ascii="Times New Roman" w:cs="Times New Roman" w:eastAsia="Times New Roman" w:hAnsi="Times New Roman"/>
                    <w:color w:val="1f1f1f"/>
                    <w:rtl w:val="0"/>
                  </w:rPr>
                  <w:t xml:space="preserve">A.1.2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SMOTE Implementation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widowControl w:val="0"/>
                  <w:spacing w:line="240" w:lineRule="auto"/>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Code to remove data imbalance (imbalance) by simply applying SMOTE to the training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i w:val="1"/>
                    <w:iCs w:val="1"/>
                    <w:color w:val="1f1f1f"/>
                    <w:sz w:val="24"/>
                    <w:szCs w:val="24"/>
                    <w:rtl w:val="0"/>
                  </w:rPr>
                  <w:t xml:space="preserve">     </w:t>
                </w:r>
                <w:r w:rsidDel="00000000" w:rsidR="00000000" w:rsidRPr="00000000">
                  <w:rPr>
                    <w:rFonts w:ascii="Times New Roman" w:cs="Times New Roman" w:eastAsia="Times New Roman" w:hAnsi="Times New Roman"/>
                    <w:color w:val="1f1f1f"/>
                    <w:rtl w:val="0"/>
                  </w:rPr>
                  <w:t xml:space="preserve">A.1.3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widowControl w:val="0"/>
                  <w:spacing w:line="240" w:lineRule="auto"/>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Model Training &amp; Saving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Code to train Logistic Regression model and subsequently save model using joblib for Streamlit app.</w:t>
                </w:r>
              </w:p>
            </w:tc>
          </w:tr>
          <w:tr>
            <w:trPr>
              <w:cantSplit w:val="0"/>
              <w:trHeight w:val="460" w:hRule="atLeast"/>
              <w:tblHeader w:val="0"/>
            </w:trPr>
            <w:tc>
              <w:tcPr>
                <w:gridSpan w:val="3"/>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widowControl w:val="0"/>
                  <w:spacing w:after="200" w:before="200" w:line="240" w:lineRule="auto"/>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A.2. Detailed Visualizations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widowControl w:val="0"/>
                  <w:spacing w:line="240" w:lineRule="auto"/>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i w:val="1"/>
                    <w:iCs w:val="1"/>
                    <w:color w:val="1f1f1f"/>
                    <w:sz w:val="24"/>
                    <w:szCs w:val="24"/>
                    <w:rtl w:val="0"/>
                  </w:rPr>
                  <w:t xml:space="preserve">     </w:t>
                </w:r>
                <w:r w:rsidDel="00000000" w:rsidR="00000000" w:rsidRPr="00000000">
                  <w:rPr>
                    <w:rFonts w:ascii="Times New Roman" w:cs="Times New Roman" w:eastAsia="Times New Roman" w:hAnsi="Times New Roman"/>
                    <w:color w:val="1f1f1f"/>
                    <w:rtl w:val="0"/>
                  </w:rPr>
                  <w:t xml:space="preserve">A.2.1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Churn Class Distribution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Main pie charts of churn and non-churn classes used to quantify data imbalance.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widowControl w:val="0"/>
                  <w:spacing w:line="240" w:lineRule="auto"/>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i w:val="1"/>
                    <w:iCs w:val="1"/>
                    <w:color w:val="1f1f1f"/>
                    <w:sz w:val="24"/>
                    <w:szCs w:val="24"/>
                    <w:rtl w:val="0"/>
                  </w:rPr>
                  <w:t xml:space="preserve">     </w:t>
                </w:r>
                <w:r w:rsidDel="00000000" w:rsidR="00000000" w:rsidRPr="00000000">
                  <w:rPr>
                    <w:rFonts w:ascii="Times New Roman" w:cs="Times New Roman" w:eastAsia="Times New Roman" w:hAnsi="Times New Roman"/>
                    <w:color w:val="1f1f1f"/>
                    <w:rtl w:val="0"/>
                  </w:rPr>
                  <w:t xml:space="preserve">A.2.2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ROC Curve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widowControl w:val="0"/>
                  <w:spacing w:line="240" w:lineRule="auto"/>
                  <w:rPr>
                    <w:rFonts w:ascii="Times New Roman" w:cs="Times New Roman" w:eastAsia="Times New Roman" w:hAnsi="Times New Roman"/>
                    <w:color w:val="444746"/>
                  </w:rPr>
                </w:pPr>
                <w:r w:rsidDel="00000000" w:rsidR="00000000" w:rsidRPr="00000000">
                  <w:rPr>
                    <w:rFonts w:ascii="Times New Roman" w:cs="Times New Roman" w:eastAsia="Times New Roman" w:hAnsi="Times New Roman"/>
                    <w:color w:val="444746"/>
                    <w:rtl w:val="0"/>
                  </w:rPr>
                  <w:t xml:space="preserve">The model exhibits the trade-off between True Positive Rate and False Positive Rate at various thresholds, which proves its effectiveness as a classifier.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i w:val="1"/>
                    <w:iCs w:val="1"/>
                    <w:color w:val="1f1f1f"/>
                    <w:sz w:val="24"/>
                    <w:szCs w:val="24"/>
                    <w:rtl w:val="0"/>
                  </w:rPr>
                  <w:t xml:space="preserve">     </w:t>
                </w:r>
                <w:r w:rsidDel="00000000" w:rsidR="00000000" w:rsidRPr="00000000">
                  <w:rPr>
                    <w:rFonts w:ascii="Times New Roman" w:cs="Times New Roman" w:eastAsia="Times New Roman" w:hAnsi="Times New Roman"/>
                    <w:color w:val="1f1f1f"/>
                    <w:rtl w:val="0"/>
                  </w:rPr>
                  <w:t xml:space="preserve">A.2.3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Feature Correlation Heatmap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widowControl w:val="0"/>
                  <w:spacing w:line="240" w:lineRule="auto"/>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Analyze the interrelationships among all features of the dataset and their impact with churn targets.</w:t>
                </w:r>
              </w:p>
            </w:tc>
          </w:tr>
          <w:tr>
            <w:trPr>
              <w:cantSplit w:val="0"/>
              <w:trHeight w:val="460" w:hRule="atLeast"/>
              <w:tblHeader w:val="0"/>
            </w:trPr>
            <w:tc>
              <w:tcPr>
                <w:gridSpan w:val="3"/>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widowControl w:val="0"/>
                  <w:spacing w:after="200" w:before="200" w:line="240" w:lineRule="auto"/>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A.3. Project Documentation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i w:val="1"/>
                    <w:iCs w:val="1"/>
                    <w:color w:val="1f1f1f"/>
                    <w:sz w:val="24"/>
                    <w:szCs w:val="24"/>
                    <w:rtl w:val="0"/>
                  </w:rPr>
                  <w:t xml:space="preserve">     </w:t>
                </w:r>
                <w:r w:rsidDel="00000000" w:rsidR="00000000" w:rsidRPr="00000000">
                  <w:rPr>
                    <w:rFonts w:ascii="Times New Roman" w:cs="Times New Roman" w:eastAsia="Times New Roman" w:hAnsi="Times New Roman"/>
                    <w:color w:val="1f1f1f"/>
                    <w:rtl w:val="0"/>
                  </w:rPr>
                  <w:t xml:space="preserve">A.3.1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Methodology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Main structure &amp; key 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bCs w:val="1"/>
                    <w:i w:val="1"/>
                    <w:iCs w:val="1"/>
                    <w:color w:val="1f1f1f"/>
                    <w:sz w:val="24"/>
                    <w:szCs w:val="24"/>
                    <w:rtl w:val="0"/>
                  </w:rPr>
                  <w:t xml:space="preserve">     </w:t>
                </w:r>
                <w:r w:rsidDel="00000000" w:rsidR="00000000" w:rsidRPr="00000000">
                  <w:rPr>
                    <w:rFonts w:ascii="Times New Roman" w:cs="Times New Roman" w:eastAsia="Times New Roman" w:hAnsi="Times New Roman"/>
                    <w:color w:val="1f1f1f"/>
                    <w:rtl w:val="0"/>
                  </w:rPr>
                  <w:t xml:space="preserve">A.3.2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b w:val="1"/>
                    <w:bCs w:val="1"/>
                    <w:color w:val="1f1f1f"/>
                  </w:rPr>
                </w:pPr>
                <w:r w:rsidDel="00000000" w:rsidR="00000000" w:rsidRPr="00000000">
                  <w:rPr>
                    <w:rFonts w:ascii="Times New Roman" w:cs="Times New Roman" w:eastAsia="Times New Roman" w:hAnsi="Times New Roman"/>
                    <w:b w:val="1"/>
                    <w:bCs w:val="1"/>
                    <w:color w:val="1f1f1f"/>
                    <w:rtl w:val="0"/>
                  </w:rPr>
                  <w:t xml:space="preserve">Streamlit App Core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Core Python logic of the Streamlit application for taking user input, loading pre-trained models and showing predictions in real-time.</w:t>
                </w:r>
              </w:p>
            </w:tc>
          </w:tr>
        </w:tbl>
      </w:sdtContent>
    </w:sdt>
    <w:p w:rsidR="00000000" w:rsidDel="00000000" w:rsidP="00000000" w:rsidRDefault="00000000" w:rsidRPr="00000000" w14:paraId="0000014A">
      <w:pPr>
        <w:widowControl w:val="0"/>
        <w:rPr>
          <w:rFonts w:ascii="Times New Roman" w:cs="Times New Roman" w:eastAsia="Times New Roman" w:hAnsi="Times New Roman"/>
          <w:color w:val="188038"/>
        </w:rPr>
      </w:pPr>
      <w:r w:rsidDel="00000000" w:rsidR="00000000" w:rsidRPr="00000000">
        <w:rPr>
          <w:rtl w:val="0"/>
        </w:rPr>
      </w:r>
    </w:p>
    <w:sectPr>
      <w:headerReference r:id="rId24" w:type="default"/>
      <w:footerReference r:id="rId25" w:type="first"/>
      <w:pgSz w:h="16838" w:w="11906" w:orient="portrait"/>
      <w:pgMar w:bottom="105" w:top="0" w:left="720" w:right="390" w:header="27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B">
    <w:pPr>
      <w:jc w:val="right"/>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mll-project-customer-churn-prediction.streamlit.app" TargetMode="External"/><Relationship Id="rId22" Type="http://schemas.openxmlformats.org/officeDocument/2006/relationships/hyperlink" Target="https://www.kaggle.com/datasets/blastchar/telco-customer-churn" TargetMode="External"/><Relationship Id="rId21" Type="http://schemas.openxmlformats.org/officeDocument/2006/relationships/image" Target="media/image9.png"/><Relationship Id="rId24" Type="http://schemas.openxmlformats.org/officeDocument/2006/relationships/header" Target="header1.xml"/><Relationship Id="rId23" Type="http://schemas.openxmlformats.org/officeDocument/2006/relationships/hyperlink" Target="https://imbalanced-learn.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image" Target="media/image11.png"/><Relationship Id="rId11" Type="http://schemas.openxmlformats.org/officeDocument/2006/relationships/image" Target="media/image1.png"/><Relationship Id="rId10" Type="http://schemas.openxmlformats.org/officeDocument/2006/relationships/image" Target="media/image2.png"/><Relationship Id="rId13" Type="http://schemas.openxmlformats.org/officeDocument/2006/relationships/image" Target="media/image3.png"/><Relationship Id="rId12" Type="http://schemas.openxmlformats.org/officeDocument/2006/relationships/image" Target="media/image7.png"/><Relationship Id="rId15" Type="http://schemas.openxmlformats.org/officeDocument/2006/relationships/image" Target="media/image4.png"/><Relationship Id="rId14" Type="http://schemas.openxmlformats.org/officeDocument/2006/relationships/image" Target="media/image10.png"/><Relationship Id="rId17" Type="http://schemas.openxmlformats.org/officeDocument/2006/relationships/image" Target="media/image8.png"/><Relationship Id="rId16" Type="http://schemas.openxmlformats.org/officeDocument/2006/relationships/image" Target="media/image12.png"/><Relationship Id="rId19" Type="http://schemas.openxmlformats.org/officeDocument/2006/relationships/hyperlink" Target="https://github.com/Binoy-07/MLL-project/blob/main/churn_app.py" TargetMode="External"/><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MtqO+peABXZxKJZ1Kcv9bD5+Mg==">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